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98A32" w14:textId="77777777" w:rsidR="00195347" w:rsidRPr="000A40E0" w:rsidRDefault="00195347" w:rsidP="0019534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A40E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77729" w14:textId="77777777" w:rsidR="00195347" w:rsidRPr="000A40E0" w:rsidRDefault="00195347" w:rsidP="00195347">
      <w:pPr>
        <w:spacing w:before="60" w:after="16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40E0">
        <w:rPr>
          <w:rFonts w:ascii="Times New Roman" w:eastAsia="Times New Roman" w:hAnsi="Times New Roman" w:cs="Times New Roman"/>
          <w:sz w:val="24"/>
          <w:szCs w:val="24"/>
        </w:rPr>
        <w:t>VLADA REPUBLIKE HRVATSKE</w:t>
      </w:r>
    </w:p>
    <w:p w14:paraId="4C7325F4" w14:textId="77777777" w:rsidR="00195347" w:rsidRPr="000A40E0" w:rsidRDefault="00195347" w:rsidP="0019534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83D51C" w14:textId="77777777" w:rsidR="00195347" w:rsidRPr="000A40E0" w:rsidRDefault="00195347" w:rsidP="00195347">
      <w:pPr>
        <w:tabs>
          <w:tab w:val="right" w:pos="9070"/>
        </w:tabs>
        <w:spacing w:after="2400"/>
        <w:rPr>
          <w:rFonts w:ascii="Times New Roman" w:hAnsi="Times New Roman" w:cs="Times New Roman"/>
          <w:sz w:val="24"/>
          <w:szCs w:val="24"/>
        </w:rPr>
      </w:pPr>
      <w:r w:rsidRPr="000A40E0">
        <w:rPr>
          <w:rStyle w:val="Zadanifontodlomka1"/>
          <w:rFonts w:ascii="Times New Roman" w:eastAsia="Times New Roman" w:hAnsi="Times New Roman" w:cs="Times New Roman"/>
          <w:b/>
          <w:sz w:val="24"/>
          <w:szCs w:val="24"/>
        </w:rPr>
        <w:tab/>
      </w:r>
      <w:r w:rsidRPr="000A40E0">
        <w:rPr>
          <w:rStyle w:val="Zadanifontodlomka1"/>
          <w:rFonts w:ascii="Times New Roman" w:eastAsia="Times New Roman" w:hAnsi="Times New Roman" w:cs="Times New Roman"/>
          <w:sz w:val="24"/>
          <w:szCs w:val="24"/>
        </w:rPr>
        <w:t>Zagreb, 22. kolovoza 2019.</w:t>
      </w:r>
    </w:p>
    <w:p w14:paraId="74937A58" w14:textId="77777777" w:rsidR="00195347" w:rsidRPr="000A40E0" w:rsidRDefault="00195347" w:rsidP="0019534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C986D1" w14:textId="77777777" w:rsidR="00195347" w:rsidRPr="000A40E0" w:rsidRDefault="00195347" w:rsidP="00195347">
      <w:pPr>
        <w:jc w:val="both"/>
        <w:rPr>
          <w:rFonts w:ascii="Times New Roman" w:hAnsi="Times New Roman" w:cs="Times New Roman"/>
          <w:sz w:val="24"/>
          <w:szCs w:val="24"/>
        </w:rPr>
      </w:pPr>
      <w:r w:rsidRPr="000A40E0">
        <w:rPr>
          <w:rStyle w:val="Zadanifontodlomka1"/>
          <w:rFonts w:ascii="Times New Roman" w:eastAsia="Times New Roman" w:hAnsi="Times New Roman" w:cs="Times New Roman"/>
          <w:b/>
          <w:sz w:val="24"/>
          <w:szCs w:val="24"/>
        </w:rPr>
        <w:t>PREDLAGATELJ:</w:t>
      </w:r>
      <w:r w:rsidRPr="000A40E0">
        <w:rPr>
          <w:rStyle w:val="Zadanifontodlomka1"/>
          <w:rFonts w:ascii="Times New Roman" w:eastAsia="Times New Roman" w:hAnsi="Times New Roman" w:cs="Times New Roman"/>
          <w:b/>
          <w:sz w:val="24"/>
          <w:szCs w:val="24"/>
        </w:rPr>
        <w:tab/>
      </w:r>
      <w:r w:rsidRPr="000A40E0">
        <w:rPr>
          <w:rFonts w:ascii="Times New Roman" w:hAnsi="Times New Roman" w:cs="Times New Roman"/>
          <w:sz w:val="24"/>
          <w:szCs w:val="24"/>
        </w:rPr>
        <w:t>Ministarstvo pravosuđa</w:t>
      </w:r>
    </w:p>
    <w:p w14:paraId="4645DBB6" w14:textId="77777777" w:rsidR="00195347" w:rsidRPr="000A40E0" w:rsidRDefault="00195347" w:rsidP="0019534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40E0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</w:t>
      </w:r>
    </w:p>
    <w:p w14:paraId="010AC284" w14:textId="77777777" w:rsidR="00195347" w:rsidRPr="000A40E0" w:rsidRDefault="00195347" w:rsidP="0019534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D4FCED" w14:textId="77777777" w:rsidR="00195347" w:rsidRPr="000A40E0" w:rsidRDefault="00195347" w:rsidP="00765F6E">
      <w:pPr>
        <w:ind w:left="1410" w:hanging="14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0E0">
        <w:rPr>
          <w:rStyle w:val="Zadanifontodlomka1"/>
          <w:rFonts w:ascii="Times New Roman" w:eastAsia="Times New Roman" w:hAnsi="Times New Roman" w:cs="Times New Roman"/>
          <w:b/>
          <w:sz w:val="24"/>
          <w:szCs w:val="24"/>
        </w:rPr>
        <w:t xml:space="preserve">PREDMET: </w:t>
      </w:r>
      <w:r w:rsidRPr="000A40E0">
        <w:rPr>
          <w:rStyle w:val="Zadanifontodlomka1"/>
          <w:rFonts w:ascii="Times New Roman" w:eastAsia="Times New Roman" w:hAnsi="Times New Roman" w:cs="Times New Roman"/>
          <w:b/>
          <w:sz w:val="24"/>
          <w:szCs w:val="24"/>
        </w:rPr>
        <w:tab/>
      </w:r>
      <w:r w:rsidRPr="000A40E0">
        <w:rPr>
          <w:rFonts w:ascii="Times New Roman" w:hAnsi="Times New Roman" w:cs="Times New Roman"/>
          <w:bCs/>
          <w:sz w:val="24"/>
          <w:szCs w:val="24"/>
        </w:rPr>
        <w:t xml:space="preserve">Prijedlog </w:t>
      </w:r>
      <w:r w:rsidR="00904DEE">
        <w:rPr>
          <w:rFonts w:ascii="Times New Roman" w:hAnsi="Times New Roman" w:cs="Times New Roman"/>
          <w:bCs/>
          <w:sz w:val="24"/>
          <w:szCs w:val="24"/>
        </w:rPr>
        <w:t>u</w:t>
      </w:r>
      <w:r w:rsidRPr="000A40E0">
        <w:rPr>
          <w:rFonts w:ascii="Times New Roman" w:hAnsi="Times New Roman" w:cs="Times New Roman"/>
          <w:bCs/>
          <w:sz w:val="24"/>
          <w:szCs w:val="24"/>
        </w:rPr>
        <w:t xml:space="preserve">redbe o izmjenama i dopunama Uredbe o </w:t>
      </w:r>
      <w:r w:rsidRPr="000A40E0">
        <w:rPr>
          <w:rFonts w:ascii="Times New Roman" w:hAnsi="Times New Roman" w:cs="Times New Roman"/>
          <w:sz w:val="24"/>
          <w:szCs w:val="24"/>
        </w:rPr>
        <w:t>unutarnjem ustrojstvu Ministarstvo pravosuđa</w:t>
      </w:r>
    </w:p>
    <w:p w14:paraId="49F7C1B3" w14:textId="77777777" w:rsidR="00195347" w:rsidRPr="000A40E0" w:rsidRDefault="00195347" w:rsidP="00195347">
      <w:pPr>
        <w:pBdr>
          <w:bottom w:val="single" w:sz="4" w:space="1" w:color="000000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CEDECF" w14:textId="77777777" w:rsidR="00195347" w:rsidRPr="000A40E0" w:rsidRDefault="00195347" w:rsidP="0019534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468736" w14:textId="77777777" w:rsidR="00195347" w:rsidRPr="000A40E0" w:rsidRDefault="00195347" w:rsidP="0019534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BDFE8E" w14:textId="77777777" w:rsidR="00195347" w:rsidRPr="000A40E0" w:rsidRDefault="00195347" w:rsidP="0019534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DB628F" w14:textId="77777777" w:rsidR="00195347" w:rsidRPr="000A40E0" w:rsidRDefault="00195347" w:rsidP="0019534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60BAAD" w14:textId="77777777" w:rsidR="00195347" w:rsidRPr="000A40E0" w:rsidRDefault="00195347" w:rsidP="0019534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E65790" w14:textId="77777777" w:rsidR="00195347" w:rsidRPr="000A40E0" w:rsidRDefault="00195347" w:rsidP="0019534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BA228D" w14:textId="77777777" w:rsidR="00A61270" w:rsidRPr="000A40E0" w:rsidRDefault="00A61270" w:rsidP="0019534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CC62FF" w14:textId="77777777" w:rsidR="00195347" w:rsidRDefault="00195347" w:rsidP="0019534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FEC06D" w14:textId="77777777" w:rsidR="00DE7FFA" w:rsidRPr="000A40E0" w:rsidRDefault="00DE7FFA" w:rsidP="0019534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29161B" w14:textId="3939548B" w:rsidR="009E4346" w:rsidRPr="00DE7FFA" w:rsidRDefault="00FA5E00" w:rsidP="00DE7FFA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spacing w:val="20"/>
          <w:lang w:eastAsia="hr-HR"/>
        </w:rPr>
      </w:pPr>
      <w:r>
        <w:rPr>
          <w:rFonts w:ascii="Times New Roman" w:eastAsia="Times New Roman" w:hAnsi="Times New Roman" w:cs="Times New Roman"/>
          <w:spacing w:val="20"/>
          <w:lang w:eastAsia="hr-HR"/>
        </w:rPr>
        <w:t xml:space="preserve">Banski dvori | Trg Sv. Marka 2 </w:t>
      </w:r>
      <w:r w:rsidR="00195347" w:rsidRPr="00DE7FFA">
        <w:rPr>
          <w:rFonts w:ascii="Times New Roman" w:eastAsia="Times New Roman" w:hAnsi="Times New Roman" w:cs="Times New Roman"/>
          <w:spacing w:val="20"/>
          <w:lang w:eastAsia="hr-HR"/>
        </w:rPr>
        <w:t>| 10000 Zagreb | tel. 01 4569 222 | vlada.gov.hr</w:t>
      </w:r>
    </w:p>
    <w:p w14:paraId="5A41AAB3" w14:textId="77777777" w:rsidR="009E4346" w:rsidRPr="000A40E0" w:rsidRDefault="009E4346" w:rsidP="00BB205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3E8B45" w14:textId="77777777" w:rsidR="00BB205D" w:rsidRPr="000A40E0" w:rsidRDefault="00BB205D" w:rsidP="00BB205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0E0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0E719250" w14:textId="77777777" w:rsidR="00BB205D" w:rsidRPr="000A40E0" w:rsidRDefault="00BB205D" w:rsidP="00BB205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0E0">
        <w:rPr>
          <w:rFonts w:ascii="Times New Roman" w:hAnsi="Times New Roman" w:cs="Times New Roman"/>
          <w:b/>
          <w:sz w:val="24"/>
          <w:szCs w:val="24"/>
        </w:rPr>
        <w:t>MINISTARSTVO PRAVOSUĐA</w:t>
      </w:r>
    </w:p>
    <w:p w14:paraId="3606BC0A" w14:textId="77777777" w:rsidR="00BB205D" w:rsidRPr="000A40E0" w:rsidRDefault="00BB205D" w:rsidP="00BB2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688F38" w14:textId="77777777" w:rsidR="00BB205D" w:rsidRPr="000A40E0" w:rsidRDefault="00195347" w:rsidP="00BB205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A40E0">
        <w:rPr>
          <w:rFonts w:ascii="Times New Roman" w:hAnsi="Times New Roman" w:cs="Times New Roman"/>
          <w:i/>
          <w:sz w:val="24"/>
          <w:szCs w:val="24"/>
        </w:rPr>
        <w:t>PRIJEDLOG</w:t>
      </w:r>
    </w:p>
    <w:p w14:paraId="354B2B0A" w14:textId="77777777" w:rsidR="00BB205D" w:rsidRPr="000A40E0" w:rsidRDefault="00BB205D" w:rsidP="00BB2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FBEF45A" w14:textId="77777777" w:rsidR="00BB205D" w:rsidRPr="000A40E0" w:rsidRDefault="00BB205D" w:rsidP="00BB2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BB0F2BD" w14:textId="77777777" w:rsidR="00BB205D" w:rsidRPr="000A40E0" w:rsidRDefault="00BB205D" w:rsidP="00BB20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0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5D38E4" w14:textId="77777777" w:rsidR="00BB205D" w:rsidRPr="000A40E0" w:rsidRDefault="00BB205D" w:rsidP="00BB20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5C62F5" w14:textId="77777777" w:rsidR="00BB205D" w:rsidRPr="000A40E0" w:rsidRDefault="00BB205D" w:rsidP="00BB20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4D52EF" w14:textId="77777777" w:rsidR="00BB205D" w:rsidRPr="000A40E0" w:rsidRDefault="00BB205D" w:rsidP="00BB20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734CF3" w14:textId="77777777" w:rsidR="00BB205D" w:rsidRPr="000A40E0" w:rsidRDefault="00BB205D" w:rsidP="00BB20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5BF3FA" w14:textId="77777777" w:rsidR="00BB205D" w:rsidRPr="000A40E0" w:rsidRDefault="00BB205D" w:rsidP="00BB20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AB6E4C" w14:textId="77777777" w:rsidR="00BB205D" w:rsidRPr="000A40E0" w:rsidRDefault="00BB205D" w:rsidP="00BB20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B34774" w14:textId="77777777" w:rsidR="00BB205D" w:rsidRPr="000A40E0" w:rsidRDefault="00BB205D" w:rsidP="00BB20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C91212" w14:textId="77777777" w:rsidR="00BB205D" w:rsidRPr="000A40E0" w:rsidRDefault="00BB205D" w:rsidP="00BB20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C709B7" w14:textId="77777777" w:rsidR="00BB205D" w:rsidRPr="000A40E0" w:rsidRDefault="00BB205D" w:rsidP="00BB20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CC8EC4" w14:textId="77777777" w:rsidR="00BB205D" w:rsidRPr="000A40E0" w:rsidRDefault="00BB205D" w:rsidP="00BB20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8DD483" w14:textId="77777777" w:rsidR="00BB205D" w:rsidRPr="000A40E0" w:rsidRDefault="00BB205D" w:rsidP="00BB20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1E813A" w14:textId="77777777" w:rsidR="00BB205D" w:rsidRPr="000A40E0" w:rsidRDefault="00BB205D" w:rsidP="00BB20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506D87" w14:textId="77777777" w:rsidR="00BB205D" w:rsidRPr="000A40E0" w:rsidRDefault="00BB205D" w:rsidP="00BB20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0E0">
        <w:rPr>
          <w:rFonts w:ascii="Times New Roman" w:hAnsi="Times New Roman" w:cs="Times New Roman"/>
          <w:b/>
          <w:sz w:val="24"/>
          <w:szCs w:val="24"/>
        </w:rPr>
        <w:t xml:space="preserve">PRIJEDLOG UREDBE </w:t>
      </w:r>
    </w:p>
    <w:p w14:paraId="4D86BDC4" w14:textId="77777777" w:rsidR="00BB205D" w:rsidRPr="000A40E0" w:rsidRDefault="00BB205D" w:rsidP="00BB205D">
      <w:pPr>
        <w:pStyle w:val="t-12-9-fett-s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0A40E0">
        <w:rPr>
          <w:b/>
          <w:bCs/>
        </w:rPr>
        <w:t>O IZMJENAMA I DOPUNAMA UREDBE O UNUTARNJEM USTROJSTVU MINISTARSTVA PRAVOSUĐA</w:t>
      </w:r>
    </w:p>
    <w:p w14:paraId="452AED5B" w14:textId="77777777" w:rsidR="00BB205D" w:rsidRPr="000A40E0" w:rsidRDefault="00BB205D" w:rsidP="00BB2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E09E24" w14:textId="77777777" w:rsidR="00BB205D" w:rsidRPr="000A40E0" w:rsidRDefault="00BB205D" w:rsidP="00BB2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61F9C00" w14:textId="77777777" w:rsidR="00BB205D" w:rsidRPr="000A40E0" w:rsidRDefault="00BB205D" w:rsidP="00BB2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B08C6E" w14:textId="77777777" w:rsidR="00BB205D" w:rsidRPr="000A40E0" w:rsidRDefault="00BB205D" w:rsidP="00BB2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084F66" w14:textId="77777777" w:rsidR="00BB205D" w:rsidRPr="000A40E0" w:rsidRDefault="00BB205D" w:rsidP="00BB2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DAC437" w14:textId="77777777" w:rsidR="00BB205D" w:rsidRPr="000A40E0" w:rsidRDefault="00BB205D" w:rsidP="00BB2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A62263" w14:textId="77777777" w:rsidR="00BB205D" w:rsidRPr="000A40E0" w:rsidRDefault="00BB205D" w:rsidP="00BB2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81F07B" w14:textId="77777777" w:rsidR="00BB205D" w:rsidRPr="000A40E0" w:rsidRDefault="00BB205D" w:rsidP="00BB2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F36138" w14:textId="77777777" w:rsidR="00BB205D" w:rsidRPr="000A40E0" w:rsidRDefault="00BB205D" w:rsidP="00BB2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E58692" w14:textId="77777777" w:rsidR="00BB205D" w:rsidRPr="000A40E0" w:rsidRDefault="00BB205D" w:rsidP="00BB2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68782A" w14:textId="77777777" w:rsidR="00BB205D" w:rsidRPr="000A40E0" w:rsidRDefault="00BB205D" w:rsidP="00BB2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D6B707" w14:textId="77777777" w:rsidR="00BB205D" w:rsidRPr="000A40E0" w:rsidRDefault="00BB205D" w:rsidP="00BB2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38643B" w14:textId="77777777" w:rsidR="00BB205D" w:rsidRPr="000A40E0" w:rsidRDefault="00BB205D" w:rsidP="00BB2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69F95D" w14:textId="77777777" w:rsidR="00BB205D" w:rsidRPr="000A40E0" w:rsidRDefault="00BB205D" w:rsidP="00BB2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9014AB" w14:textId="77777777" w:rsidR="00BB205D" w:rsidRPr="000A40E0" w:rsidRDefault="00BB205D" w:rsidP="00BB2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D759A38" w14:textId="77777777" w:rsidR="00BB205D" w:rsidRPr="000A40E0" w:rsidRDefault="00BB205D" w:rsidP="00BB2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AA35BA" w14:textId="77777777" w:rsidR="00BB205D" w:rsidRPr="000A40E0" w:rsidRDefault="00BB205D" w:rsidP="00BB2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DC032E" w14:textId="77777777" w:rsidR="00BB205D" w:rsidRPr="000A40E0" w:rsidRDefault="00BB205D" w:rsidP="00BB2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72B0AF" w14:textId="77777777" w:rsidR="00BB205D" w:rsidRPr="000A40E0" w:rsidRDefault="00BB205D" w:rsidP="00BB2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F11386" w14:textId="77777777" w:rsidR="00BB205D" w:rsidRPr="000A40E0" w:rsidRDefault="00BB205D" w:rsidP="00BB2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86CF86" w14:textId="77777777" w:rsidR="00BB205D" w:rsidRPr="000A40E0" w:rsidRDefault="00BB205D" w:rsidP="00BB2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D42B56" w14:textId="77777777" w:rsidR="00BB205D" w:rsidRPr="000A40E0" w:rsidRDefault="00BB205D" w:rsidP="00BB2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8F4C0D" w14:textId="77777777" w:rsidR="00BB205D" w:rsidRPr="000A40E0" w:rsidRDefault="00BB205D" w:rsidP="00BB2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653EFA" w14:textId="77777777" w:rsidR="00BB205D" w:rsidRPr="000A40E0" w:rsidRDefault="00BB205D" w:rsidP="00BB2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2DD5C3" w14:textId="77777777" w:rsidR="00BB205D" w:rsidRPr="000A40E0" w:rsidRDefault="00BB205D" w:rsidP="00BB2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6E649D" w14:textId="77777777" w:rsidR="00BB205D" w:rsidRPr="000A40E0" w:rsidRDefault="00BB205D" w:rsidP="00BB2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16E5E1" w14:textId="77777777" w:rsidR="00BB205D" w:rsidRPr="000A40E0" w:rsidRDefault="009E4346" w:rsidP="00BB205D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0E0">
        <w:rPr>
          <w:rFonts w:ascii="Times New Roman" w:hAnsi="Times New Roman" w:cs="Times New Roman"/>
          <w:b/>
          <w:sz w:val="24"/>
          <w:szCs w:val="24"/>
        </w:rPr>
        <w:t xml:space="preserve">Zagreb, kolovoz </w:t>
      </w:r>
      <w:r w:rsidR="00BB205D" w:rsidRPr="000A40E0">
        <w:rPr>
          <w:rFonts w:ascii="Times New Roman" w:hAnsi="Times New Roman" w:cs="Times New Roman"/>
          <w:b/>
          <w:sz w:val="24"/>
          <w:szCs w:val="24"/>
        </w:rPr>
        <w:t>2019.</w:t>
      </w:r>
    </w:p>
    <w:p w14:paraId="0E7DB28C" w14:textId="77777777" w:rsidR="00BB205D" w:rsidRPr="000A40E0" w:rsidRDefault="00BB205D" w:rsidP="00BB205D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</w:p>
    <w:p w14:paraId="0737551E" w14:textId="77777777" w:rsidR="00A951A7" w:rsidRPr="000A40E0" w:rsidRDefault="00A951A7" w:rsidP="00BB205D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0A40E0">
        <w:rPr>
          <w:shd w:val="clear" w:color="auto" w:fill="FFFFFF"/>
        </w:rPr>
        <w:t>Na temelju članka</w:t>
      </w:r>
      <w:r w:rsidR="00A46791" w:rsidRPr="000A40E0">
        <w:rPr>
          <w:shd w:val="clear" w:color="auto" w:fill="FFFFFF"/>
        </w:rPr>
        <w:t xml:space="preserve"> 54. stavka 1.,</w:t>
      </w:r>
      <w:r w:rsidR="00B80A3A" w:rsidRPr="000A40E0">
        <w:rPr>
          <w:shd w:val="clear" w:color="auto" w:fill="FFFFFF"/>
        </w:rPr>
        <w:t xml:space="preserve"> u svezi s člankom</w:t>
      </w:r>
      <w:r w:rsidRPr="000A40E0">
        <w:rPr>
          <w:shd w:val="clear" w:color="auto" w:fill="FFFFFF"/>
        </w:rPr>
        <w:t xml:space="preserve"> </w:t>
      </w:r>
      <w:r w:rsidR="00972517" w:rsidRPr="000A40E0">
        <w:rPr>
          <w:shd w:val="clear" w:color="auto" w:fill="FFFFFF"/>
        </w:rPr>
        <w:t>65</w:t>
      </w:r>
      <w:r w:rsidRPr="000A40E0">
        <w:rPr>
          <w:shd w:val="clear" w:color="auto" w:fill="FFFFFF"/>
        </w:rPr>
        <w:t>. stavk</w:t>
      </w:r>
      <w:r w:rsidR="00C705FA" w:rsidRPr="000A40E0">
        <w:rPr>
          <w:shd w:val="clear" w:color="auto" w:fill="FFFFFF"/>
        </w:rPr>
        <w:t>om</w:t>
      </w:r>
      <w:r w:rsidRPr="000A40E0">
        <w:rPr>
          <w:shd w:val="clear" w:color="auto" w:fill="FFFFFF"/>
        </w:rPr>
        <w:t xml:space="preserve"> </w:t>
      </w:r>
      <w:r w:rsidR="00FE1D5C" w:rsidRPr="000A40E0">
        <w:rPr>
          <w:shd w:val="clear" w:color="auto" w:fill="FFFFFF"/>
        </w:rPr>
        <w:t>3</w:t>
      </w:r>
      <w:r w:rsidRPr="000A40E0">
        <w:rPr>
          <w:shd w:val="clear" w:color="auto" w:fill="FFFFFF"/>
        </w:rPr>
        <w:t>. Zakona o sustavu državne uprave (</w:t>
      </w:r>
      <w:r w:rsidR="000A319B" w:rsidRPr="000A40E0">
        <w:rPr>
          <w:shd w:val="clear" w:color="auto" w:fill="FFFFFF"/>
        </w:rPr>
        <w:t>„</w:t>
      </w:r>
      <w:r w:rsidRPr="000A40E0">
        <w:rPr>
          <w:shd w:val="clear" w:color="auto" w:fill="FFFFFF"/>
        </w:rPr>
        <w:t>Narodne novine</w:t>
      </w:r>
      <w:r w:rsidR="000A319B" w:rsidRPr="000A40E0">
        <w:rPr>
          <w:shd w:val="clear" w:color="auto" w:fill="FFFFFF"/>
        </w:rPr>
        <w:t>“</w:t>
      </w:r>
      <w:r w:rsidRPr="000A40E0">
        <w:rPr>
          <w:shd w:val="clear" w:color="auto" w:fill="FFFFFF"/>
        </w:rPr>
        <w:t>, br</w:t>
      </w:r>
      <w:r w:rsidR="000A319B" w:rsidRPr="000A40E0">
        <w:rPr>
          <w:shd w:val="clear" w:color="auto" w:fill="FFFFFF"/>
        </w:rPr>
        <w:t>oj</w:t>
      </w:r>
      <w:r w:rsidRPr="000A40E0">
        <w:rPr>
          <w:shd w:val="clear" w:color="auto" w:fill="FFFFFF"/>
        </w:rPr>
        <w:t xml:space="preserve"> </w:t>
      </w:r>
      <w:r w:rsidR="000A319B" w:rsidRPr="000A40E0">
        <w:rPr>
          <w:shd w:val="clear" w:color="auto" w:fill="FFFFFF"/>
        </w:rPr>
        <w:t>66/19</w:t>
      </w:r>
      <w:r w:rsidRPr="000A40E0">
        <w:rPr>
          <w:shd w:val="clear" w:color="auto" w:fill="FFFFFF"/>
        </w:rPr>
        <w:t>) </w:t>
      </w:r>
      <w:r w:rsidRPr="000A40E0">
        <w:t>Vlada Republike Hrvatske je na sjednici održanoj ____________ donijela</w:t>
      </w:r>
    </w:p>
    <w:p w14:paraId="70C91279" w14:textId="77777777" w:rsidR="00BB205D" w:rsidRPr="000A40E0" w:rsidRDefault="00BB205D" w:rsidP="00BB205D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6CD69D19" w14:textId="77777777" w:rsidR="00665DFF" w:rsidRPr="000A40E0" w:rsidRDefault="00665DFF" w:rsidP="00BB205D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0055ACB7" w14:textId="77777777" w:rsidR="00195347" w:rsidRPr="000A40E0" w:rsidRDefault="00195347" w:rsidP="00BB205D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71CF99DB" w14:textId="77777777" w:rsidR="00665DFF" w:rsidRPr="000A40E0" w:rsidRDefault="00665DFF" w:rsidP="00BB205D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444E5B4C" w14:textId="77777777" w:rsidR="00A951A7" w:rsidRPr="000A40E0" w:rsidRDefault="00A951A7" w:rsidP="00BB205D">
      <w:pPr>
        <w:pStyle w:val="tb-na1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0A40E0">
        <w:rPr>
          <w:b/>
          <w:bCs/>
        </w:rPr>
        <w:t>UREDBU</w:t>
      </w:r>
    </w:p>
    <w:p w14:paraId="0D115AB0" w14:textId="77777777" w:rsidR="00A951A7" w:rsidRPr="000A40E0" w:rsidRDefault="00A951A7" w:rsidP="00BB205D">
      <w:pPr>
        <w:pStyle w:val="t-12-9-fett-s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0A40E0">
        <w:rPr>
          <w:b/>
          <w:bCs/>
        </w:rPr>
        <w:t xml:space="preserve">O IZMJENAMA </w:t>
      </w:r>
      <w:r w:rsidR="00F232D0" w:rsidRPr="000A40E0">
        <w:rPr>
          <w:b/>
          <w:bCs/>
        </w:rPr>
        <w:t xml:space="preserve"> I DOPUNAMA </w:t>
      </w:r>
      <w:r w:rsidRPr="000A40E0">
        <w:rPr>
          <w:b/>
          <w:bCs/>
        </w:rPr>
        <w:t>UREDBE O UNUTARNJEM USTROJSTVU MINISTARSTVA PRAVOSUĐA</w:t>
      </w:r>
    </w:p>
    <w:p w14:paraId="6DD0D0E0" w14:textId="77777777" w:rsidR="009504F8" w:rsidRPr="000A40E0" w:rsidRDefault="009504F8" w:rsidP="00BB205D">
      <w:pPr>
        <w:pStyle w:val="t-12-9-fett-s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</w:p>
    <w:p w14:paraId="7EEA1164" w14:textId="77777777" w:rsidR="00665DFF" w:rsidRPr="000A40E0" w:rsidRDefault="00665DFF" w:rsidP="00BB205D">
      <w:pPr>
        <w:pStyle w:val="t-12-9-fett-s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</w:p>
    <w:p w14:paraId="74AA1872" w14:textId="77777777" w:rsidR="00195347" w:rsidRPr="000A40E0" w:rsidRDefault="00195347" w:rsidP="00BB205D">
      <w:pPr>
        <w:pStyle w:val="t-12-9-fett-s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</w:p>
    <w:p w14:paraId="3C78B5A4" w14:textId="77777777" w:rsidR="00737259" w:rsidRPr="000A40E0" w:rsidRDefault="00737259" w:rsidP="00BB205D">
      <w:pPr>
        <w:pStyle w:val="clanak-"/>
        <w:shd w:val="clear" w:color="auto" w:fill="FFFFFF"/>
        <w:spacing w:before="0" w:beforeAutospacing="0" w:after="0" w:afterAutospacing="0"/>
        <w:jc w:val="center"/>
        <w:textAlignment w:val="baseline"/>
      </w:pPr>
      <w:r w:rsidRPr="000A40E0">
        <w:t>Članak 1.</w:t>
      </w:r>
    </w:p>
    <w:p w14:paraId="7DDD2187" w14:textId="77777777" w:rsidR="00BB205D" w:rsidRPr="000A40E0" w:rsidRDefault="00BB205D" w:rsidP="00BB205D">
      <w:pPr>
        <w:pStyle w:val="clanak-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275C26CA" w14:textId="77777777" w:rsidR="00737259" w:rsidRPr="000A40E0" w:rsidRDefault="00737259" w:rsidP="00BB205D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0A40E0">
        <w:t>U Uredbi o unutarnjem ustr</w:t>
      </w:r>
      <w:r w:rsidR="00F927E4" w:rsidRPr="000A40E0">
        <w:t>ojstvu Ministarstva pravosuđa („Narodne novine“,</w:t>
      </w:r>
      <w:r w:rsidRPr="000A40E0">
        <w:t xml:space="preserve"> broj 98/17)</w:t>
      </w:r>
      <w:r w:rsidR="00F927E4" w:rsidRPr="000A40E0">
        <w:t xml:space="preserve">, </w:t>
      </w:r>
      <w:r w:rsidR="005421C5" w:rsidRPr="000A40E0">
        <w:t>u član</w:t>
      </w:r>
      <w:r w:rsidR="005A4C1E" w:rsidRPr="000A40E0">
        <w:t xml:space="preserve">ku </w:t>
      </w:r>
      <w:r w:rsidR="006207B2" w:rsidRPr="000A40E0">
        <w:rPr>
          <w:shd w:val="clear" w:color="auto" w:fill="FFFFFF"/>
        </w:rPr>
        <w:t>133.</w:t>
      </w:r>
      <w:r w:rsidR="00696884" w:rsidRPr="000A40E0">
        <w:rPr>
          <w:shd w:val="clear" w:color="auto" w:fill="FFFFFF"/>
        </w:rPr>
        <w:t xml:space="preserve"> riječi: </w:t>
      </w:r>
      <w:r w:rsidR="00BB205D" w:rsidRPr="000A40E0">
        <w:rPr>
          <w:shd w:val="clear" w:color="auto" w:fill="FFFFFF"/>
        </w:rPr>
        <w:t>„</w:t>
      </w:r>
      <w:r w:rsidR="00696884" w:rsidRPr="000A40E0">
        <w:rPr>
          <w:shd w:val="clear" w:color="auto" w:fill="FFFFFF"/>
        </w:rPr>
        <w:t>pomoćnik ministra</w:t>
      </w:r>
      <w:r w:rsidR="00BB205D" w:rsidRPr="000A40E0">
        <w:rPr>
          <w:shd w:val="clear" w:color="auto" w:fill="FFFFFF"/>
        </w:rPr>
        <w:t>“</w:t>
      </w:r>
      <w:r w:rsidR="00696884" w:rsidRPr="000A40E0">
        <w:rPr>
          <w:shd w:val="clear" w:color="auto" w:fill="FFFFFF"/>
        </w:rPr>
        <w:t xml:space="preserve"> </w:t>
      </w:r>
      <w:r w:rsidR="00BB205D" w:rsidRPr="000A40E0">
        <w:t xml:space="preserve">u određenom </w:t>
      </w:r>
      <w:r w:rsidR="00CE7DE1" w:rsidRPr="000A40E0">
        <w:t xml:space="preserve">broju i </w:t>
      </w:r>
      <w:r w:rsidR="00BB205D" w:rsidRPr="000A40E0">
        <w:t>padežu</w:t>
      </w:r>
      <w:r w:rsidR="00BB205D" w:rsidRPr="000A40E0">
        <w:rPr>
          <w:shd w:val="clear" w:color="auto" w:fill="FFFFFF"/>
        </w:rPr>
        <w:t xml:space="preserve"> </w:t>
      </w:r>
      <w:r w:rsidR="00665DFF" w:rsidRPr="000A40E0">
        <w:rPr>
          <w:shd w:val="clear" w:color="auto" w:fill="FFFFFF"/>
        </w:rPr>
        <w:t>zamjenjuju se riječju</w:t>
      </w:r>
      <w:r w:rsidR="00696884" w:rsidRPr="000A40E0">
        <w:rPr>
          <w:shd w:val="clear" w:color="auto" w:fill="FFFFFF"/>
        </w:rPr>
        <w:t xml:space="preserve">: </w:t>
      </w:r>
      <w:r w:rsidR="00BB205D" w:rsidRPr="000A40E0">
        <w:rPr>
          <w:shd w:val="clear" w:color="auto" w:fill="FFFFFF"/>
        </w:rPr>
        <w:t>„</w:t>
      </w:r>
      <w:r w:rsidR="00696884" w:rsidRPr="000A40E0">
        <w:rPr>
          <w:shd w:val="clear" w:color="auto" w:fill="FFFFFF"/>
        </w:rPr>
        <w:t>ravnatelj</w:t>
      </w:r>
      <w:r w:rsidR="00BB205D" w:rsidRPr="000A40E0">
        <w:rPr>
          <w:shd w:val="clear" w:color="auto" w:fill="FFFFFF"/>
        </w:rPr>
        <w:t>“</w:t>
      </w:r>
      <w:r w:rsidR="00BB205D" w:rsidRPr="000A40E0">
        <w:t xml:space="preserve"> u odgovarajućem </w:t>
      </w:r>
      <w:r w:rsidR="00CE7DE1" w:rsidRPr="000A40E0">
        <w:t xml:space="preserve">broju i </w:t>
      </w:r>
      <w:r w:rsidR="00BB205D" w:rsidRPr="000A40E0">
        <w:t>padežu.</w:t>
      </w:r>
    </w:p>
    <w:p w14:paraId="1548D8D8" w14:textId="77777777" w:rsidR="00BB205D" w:rsidRPr="000A40E0" w:rsidRDefault="00BB205D" w:rsidP="00BB205D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</w:p>
    <w:p w14:paraId="26B3988F" w14:textId="77777777" w:rsidR="005A4C1E" w:rsidRPr="000A40E0" w:rsidRDefault="005A4C1E" w:rsidP="005A4C1E">
      <w:pPr>
        <w:pStyle w:val="t-9-8"/>
        <w:shd w:val="clear" w:color="auto" w:fill="FFFFFF"/>
        <w:spacing w:before="0" w:beforeAutospacing="0" w:after="0" w:afterAutospacing="0"/>
        <w:jc w:val="center"/>
        <w:textAlignment w:val="baseline"/>
        <w:rPr>
          <w:shd w:val="clear" w:color="auto" w:fill="FFFFFF"/>
        </w:rPr>
      </w:pPr>
      <w:r w:rsidRPr="000A40E0">
        <w:rPr>
          <w:shd w:val="clear" w:color="auto" w:fill="FFFFFF"/>
        </w:rPr>
        <w:t>Članak 2.</w:t>
      </w:r>
    </w:p>
    <w:p w14:paraId="52F0615E" w14:textId="77777777" w:rsidR="005A4C1E" w:rsidRPr="000A40E0" w:rsidRDefault="005A4C1E" w:rsidP="005A4C1E">
      <w:pPr>
        <w:pStyle w:val="t-9-8"/>
        <w:shd w:val="clear" w:color="auto" w:fill="FFFFFF"/>
        <w:spacing w:before="0" w:beforeAutospacing="0" w:after="0" w:afterAutospacing="0"/>
        <w:jc w:val="center"/>
        <w:textAlignment w:val="baseline"/>
        <w:rPr>
          <w:shd w:val="clear" w:color="auto" w:fill="FFFFFF"/>
        </w:rPr>
      </w:pPr>
    </w:p>
    <w:p w14:paraId="6AD42E8F" w14:textId="77777777" w:rsidR="005A4C1E" w:rsidRPr="000A40E0" w:rsidRDefault="005A4C1E" w:rsidP="005A4C1E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0A40E0">
        <w:t>U članku</w:t>
      </w:r>
      <w:r w:rsidRPr="000A40E0">
        <w:rPr>
          <w:shd w:val="clear" w:color="auto" w:fill="FFFFFF"/>
        </w:rPr>
        <w:t xml:space="preserve"> 136. riječi: „pomoćnik ministra“ </w:t>
      </w:r>
      <w:r w:rsidRPr="000A40E0">
        <w:t>u određenom broju i padežu</w:t>
      </w:r>
      <w:r w:rsidRPr="000A40E0">
        <w:rPr>
          <w:shd w:val="clear" w:color="auto" w:fill="FFFFFF"/>
        </w:rPr>
        <w:t xml:space="preserve"> zamjenjuju se riječju: „ravnatelj“</w:t>
      </w:r>
      <w:r w:rsidRPr="000A40E0">
        <w:t xml:space="preserve"> u odgovarajućem broju i padežu</w:t>
      </w:r>
    </w:p>
    <w:p w14:paraId="690B14DD" w14:textId="77777777" w:rsidR="005A4C1E" w:rsidRPr="000A40E0" w:rsidRDefault="005A4C1E" w:rsidP="005A4C1E">
      <w:pPr>
        <w:pStyle w:val="t-9-8"/>
        <w:shd w:val="clear" w:color="auto" w:fill="FFFFFF"/>
        <w:spacing w:before="0" w:beforeAutospacing="0" w:after="0" w:afterAutospacing="0"/>
        <w:jc w:val="center"/>
        <w:textAlignment w:val="baseline"/>
        <w:rPr>
          <w:shd w:val="clear" w:color="auto" w:fill="FFFFFF"/>
        </w:rPr>
      </w:pPr>
    </w:p>
    <w:p w14:paraId="692C584C" w14:textId="77777777" w:rsidR="002B086D" w:rsidRPr="000A40E0" w:rsidRDefault="002B086D" w:rsidP="00BB205D">
      <w:pPr>
        <w:pStyle w:val="t-9-8"/>
        <w:shd w:val="clear" w:color="auto" w:fill="FFFFFF"/>
        <w:spacing w:before="0" w:beforeAutospacing="0" w:after="0" w:afterAutospacing="0"/>
        <w:jc w:val="center"/>
        <w:textAlignment w:val="baseline"/>
        <w:rPr>
          <w:shd w:val="clear" w:color="auto" w:fill="FFFFFF"/>
        </w:rPr>
      </w:pPr>
      <w:r w:rsidRPr="000A40E0">
        <w:rPr>
          <w:shd w:val="clear" w:color="auto" w:fill="FFFFFF"/>
        </w:rPr>
        <w:t xml:space="preserve">Članak </w:t>
      </w:r>
      <w:r w:rsidR="005A4C1E" w:rsidRPr="000A40E0">
        <w:rPr>
          <w:shd w:val="clear" w:color="auto" w:fill="FFFFFF"/>
        </w:rPr>
        <w:t>3</w:t>
      </w:r>
      <w:r w:rsidRPr="000A40E0">
        <w:rPr>
          <w:shd w:val="clear" w:color="auto" w:fill="FFFFFF"/>
        </w:rPr>
        <w:t>.</w:t>
      </w:r>
    </w:p>
    <w:p w14:paraId="654438AB" w14:textId="77777777" w:rsidR="00885553" w:rsidRPr="000A40E0" w:rsidRDefault="00885553" w:rsidP="00BB205D">
      <w:pPr>
        <w:pStyle w:val="t-9-8"/>
        <w:shd w:val="clear" w:color="auto" w:fill="FFFFFF"/>
        <w:spacing w:before="0" w:beforeAutospacing="0" w:after="0" w:afterAutospacing="0"/>
        <w:jc w:val="center"/>
        <w:textAlignment w:val="baseline"/>
        <w:rPr>
          <w:shd w:val="clear" w:color="auto" w:fill="FFFFFF"/>
        </w:rPr>
      </w:pPr>
    </w:p>
    <w:p w14:paraId="053EE8E4" w14:textId="77777777" w:rsidR="00885553" w:rsidRPr="000A40E0" w:rsidRDefault="00885553" w:rsidP="00885553">
      <w:pPr>
        <w:pStyle w:val="t-9-8"/>
        <w:shd w:val="clear" w:color="auto" w:fill="FFFFFF"/>
        <w:spacing w:before="0" w:beforeAutospacing="0" w:after="0" w:afterAutospacing="0"/>
        <w:textAlignment w:val="baseline"/>
        <w:rPr>
          <w:shd w:val="clear" w:color="auto" w:fill="FFFFFF"/>
        </w:rPr>
      </w:pPr>
      <w:r w:rsidRPr="000A40E0">
        <w:rPr>
          <w:shd w:val="clear" w:color="auto" w:fill="FFFFFF"/>
        </w:rPr>
        <w:t xml:space="preserve">U članku 387. riječi: „pomoćnik ministra“ </w:t>
      </w:r>
      <w:r w:rsidRPr="000A40E0">
        <w:t>u određenom broju i padežu</w:t>
      </w:r>
      <w:r w:rsidRPr="000A40E0">
        <w:rPr>
          <w:shd w:val="clear" w:color="auto" w:fill="FFFFFF"/>
        </w:rPr>
        <w:t xml:space="preserve"> zamjenjuju se riječju: „ravnatelj“</w:t>
      </w:r>
      <w:r w:rsidRPr="000A40E0">
        <w:t xml:space="preserve"> u odgovarajućem broju i padežu.</w:t>
      </w:r>
    </w:p>
    <w:p w14:paraId="59793477" w14:textId="77777777" w:rsidR="00BB205D" w:rsidRPr="000A40E0" w:rsidRDefault="00BB205D" w:rsidP="00BB205D">
      <w:pPr>
        <w:pStyle w:val="t-9-8"/>
        <w:shd w:val="clear" w:color="auto" w:fill="FFFFFF"/>
        <w:spacing w:before="0" w:beforeAutospacing="0" w:after="0" w:afterAutospacing="0"/>
        <w:jc w:val="center"/>
        <w:textAlignment w:val="baseline"/>
        <w:rPr>
          <w:shd w:val="clear" w:color="auto" w:fill="FFFFFF"/>
        </w:rPr>
      </w:pPr>
    </w:p>
    <w:p w14:paraId="19DE9791" w14:textId="77777777" w:rsidR="002B086D" w:rsidRPr="000A40E0" w:rsidRDefault="002B086D" w:rsidP="00BB205D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0A40E0">
        <w:rPr>
          <w:shd w:val="clear" w:color="auto" w:fill="FFFFFF"/>
        </w:rPr>
        <w:t>U članku 387. stavku 4</w:t>
      </w:r>
      <w:r w:rsidR="00BB205D" w:rsidRPr="000A40E0">
        <w:rPr>
          <w:shd w:val="clear" w:color="auto" w:fill="FFFFFF"/>
        </w:rPr>
        <w:t>.</w:t>
      </w:r>
      <w:r w:rsidRPr="000A40E0">
        <w:rPr>
          <w:shd w:val="clear" w:color="auto" w:fill="FFFFFF"/>
        </w:rPr>
        <w:t xml:space="preserve"> iza riječi „ministar“ dodaju se riječi: „i nadležni državni tajnik“.</w:t>
      </w:r>
    </w:p>
    <w:p w14:paraId="0B696374" w14:textId="77777777" w:rsidR="002B086D" w:rsidRPr="000A40E0" w:rsidRDefault="002B086D" w:rsidP="00BB205D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</w:p>
    <w:p w14:paraId="65192172" w14:textId="77777777" w:rsidR="00696884" w:rsidRPr="000A40E0" w:rsidRDefault="00696884" w:rsidP="00BB205D">
      <w:pPr>
        <w:pStyle w:val="t-9-8"/>
        <w:shd w:val="clear" w:color="auto" w:fill="FFFFFF"/>
        <w:spacing w:before="0" w:beforeAutospacing="0" w:after="0" w:afterAutospacing="0"/>
        <w:jc w:val="center"/>
        <w:textAlignment w:val="baseline"/>
        <w:rPr>
          <w:shd w:val="clear" w:color="auto" w:fill="FFFFFF"/>
        </w:rPr>
      </w:pPr>
      <w:r w:rsidRPr="000A40E0">
        <w:rPr>
          <w:shd w:val="clear" w:color="auto" w:fill="FFFFFF"/>
        </w:rPr>
        <w:t xml:space="preserve">Članak </w:t>
      </w:r>
      <w:r w:rsidR="005A4C1E" w:rsidRPr="000A40E0">
        <w:rPr>
          <w:shd w:val="clear" w:color="auto" w:fill="FFFFFF"/>
        </w:rPr>
        <w:t>4</w:t>
      </w:r>
      <w:r w:rsidRPr="000A40E0">
        <w:rPr>
          <w:shd w:val="clear" w:color="auto" w:fill="FFFFFF"/>
        </w:rPr>
        <w:t>.</w:t>
      </w:r>
    </w:p>
    <w:p w14:paraId="1024F71F" w14:textId="77777777" w:rsidR="00885553" w:rsidRPr="000A40E0" w:rsidRDefault="00885553" w:rsidP="00BB205D">
      <w:pPr>
        <w:pStyle w:val="t-9-8"/>
        <w:shd w:val="clear" w:color="auto" w:fill="FFFFFF"/>
        <w:spacing w:before="0" w:beforeAutospacing="0" w:after="0" w:afterAutospacing="0"/>
        <w:jc w:val="center"/>
        <w:textAlignment w:val="baseline"/>
        <w:rPr>
          <w:shd w:val="clear" w:color="auto" w:fill="FFFFFF"/>
        </w:rPr>
      </w:pPr>
    </w:p>
    <w:p w14:paraId="75291888" w14:textId="77777777" w:rsidR="00885553" w:rsidRPr="000A40E0" w:rsidRDefault="00885553" w:rsidP="00885553">
      <w:pPr>
        <w:pStyle w:val="t-9-8"/>
        <w:shd w:val="clear" w:color="auto" w:fill="FFFFFF"/>
        <w:spacing w:before="0" w:beforeAutospacing="0" w:after="0" w:afterAutospacing="0"/>
        <w:textAlignment w:val="baseline"/>
        <w:rPr>
          <w:shd w:val="clear" w:color="auto" w:fill="FFFFFF"/>
        </w:rPr>
      </w:pPr>
      <w:r w:rsidRPr="000A40E0">
        <w:rPr>
          <w:shd w:val="clear" w:color="auto" w:fill="FFFFFF"/>
        </w:rPr>
        <w:t xml:space="preserve">U članku 389. riječi: „pomoćnik ministra“ </w:t>
      </w:r>
      <w:r w:rsidRPr="000A40E0">
        <w:t>u određenom broju i padežu</w:t>
      </w:r>
      <w:r w:rsidRPr="000A40E0">
        <w:rPr>
          <w:shd w:val="clear" w:color="auto" w:fill="FFFFFF"/>
        </w:rPr>
        <w:t xml:space="preserve"> zamjenjuju se riječju: „ravnatelj“</w:t>
      </w:r>
      <w:r w:rsidRPr="000A40E0">
        <w:t xml:space="preserve"> u odgovarajućem broju i padežu.</w:t>
      </w:r>
    </w:p>
    <w:p w14:paraId="449F030E" w14:textId="77777777" w:rsidR="00BB205D" w:rsidRPr="000A40E0" w:rsidRDefault="00BB205D" w:rsidP="00BB205D">
      <w:pPr>
        <w:pStyle w:val="t-9-8"/>
        <w:shd w:val="clear" w:color="auto" w:fill="FFFFFF"/>
        <w:spacing w:before="0" w:beforeAutospacing="0" w:after="0" w:afterAutospacing="0"/>
        <w:jc w:val="center"/>
        <w:textAlignment w:val="baseline"/>
        <w:rPr>
          <w:shd w:val="clear" w:color="auto" w:fill="FFFFFF"/>
        </w:rPr>
      </w:pPr>
    </w:p>
    <w:p w14:paraId="23450E6C" w14:textId="77777777" w:rsidR="009504F8" w:rsidRPr="000A40E0" w:rsidRDefault="000A319B" w:rsidP="00BB205D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0A40E0">
        <w:rPr>
          <w:shd w:val="clear" w:color="auto" w:fill="FFFFFF"/>
        </w:rPr>
        <w:t>U članku 38</w:t>
      </w:r>
      <w:r w:rsidR="002B086D" w:rsidRPr="000A40E0">
        <w:rPr>
          <w:shd w:val="clear" w:color="auto" w:fill="FFFFFF"/>
        </w:rPr>
        <w:t>9</w:t>
      </w:r>
      <w:r w:rsidRPr="000A40E0">
        <w:rPr>
          <w:shd w:val="clear" w:color="auto" w:fill="FFFFFF"/>
        </w:rPr>
        <w:t>.</w:t>
      </w:r>
      <w:r w:rsidRPr="000A40E0">
        <w:t xml:space="preserve"> stavku 2</w:t>
      </w:r>
      <w:r w:rsidR="00BB205D" w:rsidRPr="000A40E0">
        <w:t>.</w:t>
      </w:r>
      <w:r w:rsidR="00417D02" w:rsidRPr="000A40E0">
        <w:t xml:space="preserve"> iza riječi „ministru</w:t>
      </w:r>
      <w:r w:rsidRPr="000A40E0">
        <w:t>“</w:t>
      </w:r>
      <w:r w:rsidR="002B086D" w:rsidRPr="000A40E0">
        <w:t>, dodaje se zarez i riječi: „nadležnom državnom tajniku“</w:t>
      </w:r>
      <w:r w:rsidR="00BB205D" w:rsidRPr="000A40E0">
        <w:t>.</w:t>
      </w:r>
    </w:p>
    <w:p w14:paraId="2B471303" w14:textId="77777777" w:rsidR="00417D02" w:rsidRPr="000A40E0" w:rsidRDefault="00417D02" w:rsidP="00BB205D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60B12265" w14:textId="77777777" w:rsidR="0020382F" w:rsidRPr="000A40E0" w:rsidRDefault="0020382F" w:rsidP="00BB205D">
      <w:pPr>
        <w:pStyle w:val="t-12-9-fett-s"/>
        <w:shd w:val="clear" w:color="auto" w:fill="FFFFFF"/>
        <w:spacing w:before="0" w:beforeAutospacing="0" w:after="0" w:afterAutospacing="0"/>
        <w:jc w:val="center"/>
        <w:textAlignment w:val="baseline"/>
        <w:rPr>
          <w:bCs/>
        </w:rPr>
      </w:pPr>
      <w:r w:rsidRPr="000A40E0">
        <w:rPr>
          <w:bCs/>
        </w:rPr>
        <w:t xml:space="preserve">Članak </w:t>
      </w:r>
      <w:r w:rsidR="005A4C1E" w:rsidRPr="000A40E0">
        <w:rPr>
          <w:bCs/>
        </w:rPr>
        <w:t>5</w:t>
      </w:r>
      <w:r w:rsidR="00696884" w:rsidRPr="000A40E0">
        <w:rPr>
          <w:bCs/>
        </w:rPr>
        <w:t>.</w:t>
      </w:r>
    </w:p>
    <w:p w14:paraId="06816166" w14:textId="77777777" w:rsidR="00417D02" w:rsidRPr="000A40E0" w:rsidRDefault="00417D02" w:rsidP="00BB205D">
      <w:pPr>
        <w:pStyle w:val="t-12-9-fett-s"/>
        <w:shd w:val="clear" w:color="auto" w:fill="FFFFFF"/>
        <w:spacing w:before="0" w:beforeAutospacing="0" w:after="0" w:afterAutospacing="0"/>
        <w:jc w:val="center"/>
        <w:textAlignment w:val="baseline"/>
        <w:rPr>
          <w:bCs/>
        </w:rPr>
      </w:pPr>
    </w:p>
    <w:p w14:paraId="2C823E54" w14:textId="77777777" w:rsidR="00FD722F" w:rsidRPr="000A40E0" w:rsidRDefault="0020382F" w:rsidP="00BB2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40E0">
        <w:rPr>
          <w:rFonts w:ascii="Times New Roman" w:hAnsi="Times New Roman" w:cs="Times New Roman"/>
          <w:sz w:val="24"/>
          <w:szCs w:val="24"/>
          <w:shd w:val="clear" w:color="auto" w:fill="FFFFFF"/>
        </w:rPr>
        <w:t>Okvirni broj državnih službenika i namještenika</w:t>
      </w:r>
      <w:r w:rsidR="00E00288" w:rsidRPr="000A4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A40E0">
        <w:rPr>
          <w:rFonts w:ascii="Times New Roman" w:hAnsi="Times New Roman" w:cs="Times New Roman"/>
          <w:sz w:val="24"/>
          <w:szCs w:val="24"/>
          <w:shd w:val="clear" w:color="auto" w:fill="FFFFFF"/>
        </w:rPr>
        <w:t>Ministarstv</w:t>
      </w:r>
      <w:r w:rsidR="00417D02" w:rsidRPr="000A40E0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0A4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pravosuđa, prikazan u tablic</w:t>
      </w:r>
      <w:r w:rsidR="00FD722F" w:rsidRPr="000A40E0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0A4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1. koj</w:t>
      </w:r>
      <w:r w:rsidR="00FD722F" w:rsidRPr="000A40E0">
        <w:rPr>
          <w:rFonts w:ascii="Times New Roman" w:hAnsi="Times New Roman" w:cs="Times New Roman"/>
          <w:sz w:val="24"/>
          <w:szCs w:val="24"/>
          <w:shd w:val="clear" w:color="auto" w:fill="FFFFFF"/>
        </w:rPr>
        <w:t>a je</w:t>
      </w:r>
      <w:r w:rsidRPr="000A4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sastavni dio</w:t>
      </w:r>
      <w:r w:rsidR="00FD722F" w:rsidRPr="000A4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Uredbe o unutarnjem ustrojstvu Ministarstva pravosuđa</w:t>
      </w:r>
      <w:r w:rsidRPr="000A40E0">
        <w:rPr>
          <w:rFonts w:ascii="Times New Roman" w:hAnsi="Times New Roman" w:cs="Times New Roman"/>
          <w:sz w:val="24"/>
          <w:szCs w:val="24"/>
          <w:shd w:val="clear" w:color="auto" w:fill="FFFFFF"/>
        </w:rPr>
        <w:t>, zamjenjuje se Okvirnim brojem državnih službenika i namještenika Ministarstv</w:t>
      </w:r>
      <w:r w:rsidR="00417D02" w:rsidRPr="000A40E0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0A4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pravos</w:t>
      </w:r>
      <w:r w:rsidR="00FD722F" w:rsidRPr="000A40E0">
        <w:rPr>
          <w:rFonts w:ascii="Times New Roman" w:hAnsi="Times New Roman" w:cs="Times New Roman"/>
          <w:sz w:val="24"/>
          <w:szCs w:val="24"/>
          <w:shd w:val="clear" w:color="auto" w:fill="FFFFFF"/>
        </w:rPr>
        <w:t>uđa, koji je sadržan u tablici</w:t>
      </w:r>
      <w:r w:rsidRPr="000A4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1. u prilogu ove Uredbe, a sastavni je dio Uredbe o unutarnjem ustrojstvu Ministarstva pravosuđa.</w:t>
      </w:r>
    </w:p>
    <w:p w14:paraId="1B9DDFCE" w14:textId="77777777" w:rsidR="00417D02" w:rsidRPr="000A40E0" w:rsidRDefault="00417D02" w:rsidP="00BB2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F99A9" w14:textId="77777777" w:rsidR="00FD722F" w:rsidRPr="000A40E0" w:rsidRDefault="00FD722F" w:rsidP="00BB20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0E0">
        <w:rPr>
          <w:rFonts w:ascii="Times New Roman" w:hAnsi="Times New Roman" w:cs="Times New Roman"/>
          <w:sz w:val="24"/>
          <w:szCs w:val="24"/>
        </w:rPr>
        <w:t xml:space="preserve">Članak </w:t>
      </w:r>
      <w:r w:rsidR="005A4C1E" w:rsidRPr="000A40E0">
        <w:rPr>
          <w:rFonts w:ascii="Times New Roman" w:hAnsi="Times New Roman" w:cs="Times New Roman"/>
          <w:sz w:val="24"/>
          <w:szCs w:val="24"/>
        </w:rPr>
        <w:t>6</w:t>
      </w:r>
      <w:r w:rsidRPr="000A40E0">
        <w:rPr>
          <w:rFonts w:ascii="Times New Roman" w:hAnsi="Times New Roman" w:cs="Times New Roman"/>
          <w:sz w:val="24"/>
          <w:szCs w:val="24"/>
        </w:rPr>
        <w:t>.</w:t>
      </w:r>
    </w:p>
    <w:p w14:paraId="0FD6A83D" w14:textId="77777777" w:rsidR="00417D02" w:rsidRPr="000A40E0" w:rsidRDefault="00417D02" w:rsidP="00BB20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00D658" w14:textId="77777777" w:rsidR="00FD722F" w:rsidRPr="000A40E0" w:rsidRDefault="00FD722F" w:rsidP="00BB205D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0A40E0">
        <w:lastRenderedPageBreak/>
        <w:t>Ministar pravosuđa, uz prethodnu suglasnost središnjeg tijela državne uprave nadležnog za službeničke odnose, uskladit će Pravilnik o unutarnjem redu Ministarstva pravosuđa s odredbama ove Uredbe u roku od 30 dana od dana stupanja na snagu ove Uredbe.</w:t>
      </w:r>
    </w:p>
    <w:p w14:paraId="702BD1EC" w14:textId="77777777" w:rsidR="00417D02" w:rsidRPr="000A40E0" w:rsidRDefault="00417D02" w:rsidP="00BB205D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5C213069" w14:textId="77777777" w:rsidR="00195347" w:rsidRPr="000A40E0" w:rsidRDefault="00195347" w:rsidP="00BB205D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004B18B8" w14:textId="77777777" w:rsidR="00195347" w:rsidRPr="000A40E0" w:rsidRDefault="00195347" w:rsidP="00BB205D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</w:p>
    <w:p w14:paraId="5C0005E3" w14:textId="77777777" w:rsidR="00FD722F" w:rsidRPr="000A40E0" w:rsidRDefault="00FD722F" w:rsidP="00BB205D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</w:pPr>
      <w:r w:rsidRPr="000A40E0">
        <w:t xml:space="preserve">Članak </w:t>
      </w:r>
      <w:r w:rsidR="005A4C1E" w:rsidRPr="000A40E0">
        <w:t>7</w:t>
      </w:r>
      <w:r w:rsidRPr="000A40E0">
        <w:t>.</w:t>
      </w:r>
    </w:p>
    <w:p w14:paraId="07EEB467" w14:textId="77777777" w:rsidR="00417D02" w:rsidRPr="000A40E0" w:rsidRDefault="00417D02" w:rsidP="00BB205D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6B8B9A99" w14:textId="77777777" w:rsidR="00FD722F" w:rsidRPr="000A40E0" w:rsidRDefault="00FD722F" w:rsidP="00BB205D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0A40E0">
        <w:t xml:space="preserve">Ova Uredba stupa na snagu </w:t>
      </w:r>
      <w:r w:rsidR="00FE1D5C" w:rsidRPr="000A40E0">
        <w:t>prvog dana od dana objave u „Narodnim novinama“</w:t>
      </w:r>
      <w:r w:rsidRPr="000A40E0">
        <w:t>.</w:t>
      </w:r>
    </w:p>
    <w:p w14:paraId="65B6CED9" w14:textId="77777777" w:rsidR="00D21308" w:rsidRPr="000A40E0" w:rsidRDefault="00D21308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2A50FF" w14:textId="77777777" w:rsidR="000147F8" w:rsidRPr="000A40E0" w:rsidRDefault="000147F8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720B45" w14:textId="77777777" w:rsidR="00BB205D" w:rsidRPr="000A40E0" w:rsidRDefault="00417D02" w:rsidP="00BB2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0E0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15273E98" w14:textId="77777777" w:rsidR="00BB205D" w:rsidRPr="000A40E0" w:rsidRDefault="00417D02" w:rsidP="00BB2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0E0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1D990F9C" w14:textId="77777777" w:rsidR="00BB205D" w:rsidRPr="000A40E0" w:rsidRDefault="00BB205D" w:rsidP="00BB2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0E0">
        <w:rPr>
          <w:rFonts w:ascii="Times New Roman" w:hAnsi="Times New Roman" w:cs="Times New Roman"/>
          <w:sz w:val="24"/>
          <w:szCs w:val="24"/>
        </w:rPr>
        <w:t xml:space="preserve">Zagreb, </w:t>
      </w:r>
      <w:r w:rsidR="00417D02" w:rsidRPr="000A40E0">
        <w:rPr>
          <w:rFonts w:ascii="Times New Roman" w:hAnsi="Times New Roman" w:cs="Times New Roman"/>
          <w:sz w:val="24"/>
          <w:szCs w:val="24"/>
        </w:rPr>
        <w:t>___________ 2019</w:t>
      </w:r>
      <w:r w:rsidRPr="000A40E0">
        <w:rPr>
          <w:rFonts w:ascii="Times New Roman" w:hAnsi="Times New Roman" w:cs="Times New Roman"/>
          <w:sz w:val="24"/>
          <w:szCs w:val="24"/>
        </w:rPr>
        <w:t>.</w:t>
      </w:r>
    </w:p>
    <w:p w14:paraId="13F8849A" w14:textId="77777777" w:rsidR="00B8302F" w:rsidRPr="000A40E0" w:rsidRDefault="00B8302F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03D2E0" w14:textId="77777777" w:rsidR="00195347" w:rsidRPr="000A40E0" w:rsidRDefault="00195347" w:rsidP="00195347">
      <w:pPr>
        <w:spacing w:before="100" w:beforeAutospacing="1" w:after="100" w:afterAutospacing="1"/>
        <w:ind w:left="63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40E0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6DBDA76D" w14:textId="77777777" w:rsidR="00195347" w:rsidRPr="000A40E0" w:rsidRDefault="00195347" w:rsidP="00195347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40E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A40E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A40E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A40E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A40E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A40E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A40E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A40E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A40E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mr. </w:t>
      </w:r>
      <w:proofErr w:type="spellStart"/>
      <w:r w:rsidRPr="000A40E0">
        <w:rPr>
          <w:rFonts w:ascii="Times New Roman" w:eastAsia="Times New Roman" w:hAnsi="Times New Roman" w:cs="Times New Roman"/>
          <w:sz w:val="24"/>
          <w:szCs w:val="24"/>
          <w:lang w:eastAsia="hr-HR"/>
        </w:rPr>
        <w:t>sc</w:t>
      </w:r>
      <w:proofErr w:type="spellEnd"/>
      <w:r w:rsidRPr="000A40E0">
        <w:rPr>
          <w:rFonts w:ascii="Times New Roman" w:eastAsia="Times New Roman" w:hAnsi="Times New Roman" w:cs="Times New Roman"/>
          <w:sz w:val="24"/>
          <w:szCs w:val="24"/>
          <w:lang w:eastAsia="hr-HR"/>
        </w:rPr>
        <w:t>. Andrej Plenković</w:t>
      </w:r>
    </w:p>
    <w:p w14:paraId="1FCCE873" w14:textId="77777777" w:rsidR="00195347" w:rsidRPr="000A40E0" w:rsidRDefault="00195347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FE5454" w14:textId="77777777" w:rsidR="00417D02" w:rsidRPr="000A40E0" w:rsidRDefault="00417D02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5D81B" w14:textId="77777777" w:rsidR="00A61270" w:rsidRPr="000A40E0" w:rsidRDefault="00A61270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70697D" w14:textId="77777777" w:rsidR="00A61270" w:rsidRPr="000A40E0" w:rsidRDefault="00A61270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8BA68A" w14:textId="77777777" w:rsidR="00A61270" w:rsidRPr="000A40E0" w:rsidRDefault="00A61270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80FCF0" w14:textId="77777777" w:rsidR="00A61270" w:rsidRPr="000A40E0" w:rsidRDefault="00A61270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743FE1" w14:textId="77777777" w:rsidR="00A61270" w:rsidRPr="000A40E0" w:rsidRDefault="00A61270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C37986" w14:textId="77777777" w:rsidR="00A61270" w:rsidRPr="000A40E0" w:rsidRDefault="00A61270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19DAFB" w14:textId="77777777" w:rsidR="00A61270" w:rsidRPr="000A40E0" w:rsidRDefault="00A61270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F285BB" w14:textId="77777777" w:rsidR="00A61270" w:rsidRPr="000A40E0" w:rsidRDefault="00A61270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0139C3" w14:textId="77777777" w:rsidR="00A61270" w:rsidRPr="000A40E0" w:rsidRDefault="00A61270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11DE16" w14:textId="77777777" w:rsidR="00A61270" w:rsidRPr="000A40E0" w:rsidRDefault="00A61270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81A95D" w14:textId="77777777" w:rsidR="00A61270" w:rsidRPr="000A40E0" w:rsidRDefault="00A61270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4B378B" w14:textId="77777777" w:rsidR="00A61270" w:rsidRPr="000A40E0" w:rsidRDefault="00A61270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E9267" w14:textId="77777777" w:rsidR="00A61270" w:rsidRPr="000A40E0" w:rsidRDefault="00A61270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63817C" w14:textId="77777777" w:rsidR="00A61270" w:rsidRPr="000A40E0" w:rsidRDefault="00A61270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6B6CDC" w14:textId="77777777" w:rsidR="00A61270" w:rsidRPr="000A40E0" w:rsidRDefault="00A61270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3BDC3C" w14:textId="77777777" w:rsidR="00A61270" w:rsidRPr="000A40E0" w:rsidRDefault="00A61270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7CB8FE" w14:textId="77777777" w:rsidR="00A61270" w:rsidRPr="000A40E0" w:rsidRDefault="00A61270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D1E841" w14:textId="77777777" w:rsidR="00A61270" w:rsidRPr="000A40E0" w:rsidRDefault="00A61270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C7C261" w14:textId="77777777" w:rsidR="00A61270" w:rsidRPr="000A40E0" w:rsidRDefault="00A61270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78E8FE" w14:textId="77777777" w:rsidR="00A61270" w:rsidRPr="000A40E0" w:rsidRDefault="00A61270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8F2586" w14:textId="77777777" w:rsidR="00A61270" w:rsidRPr="000A40E0" w:rsidRDefault="00A61270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9F69EF" w14:textId="77777777" w:rsidR="00A61270" w:rsidRPr="000A40E0" w:rsidRDefault="00A61270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FD12A" w14:textId="77777777" w:rsidR="00A61270" w:rsidRPr="000A40E0" w:rsidRDefault="00A61270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F7FBD7" w14:textId="77777777" w:rsidR="00A61270" w:rsidRPr="000A40E0" w:rsidRDefault="00A61270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85612A" w14:textId="77777777" w:rsidR="00A61270" w:rsidRPr="000A40E0" w:rsidRDefault="00A61270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ED5DFA" w14:textId="77777777" w:rsidR="00A61270" w:rsidRPr="000A40E0" w:rsidRDefault="00A61270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3B11DE" w14:textId="77777777" w:rsidR="00A61270" w:rsidRPr="000A40E0" w:rsidRDefault="00A61270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294784" w14:textId="77777777" w:rsidR="00A61270" w:rsidRPr="000A40E0" w:rsidRDefault="00A61270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972EF" w14:textId="77777777" w:rsidR="007519EF" w:rsidRPr="000A40E0" w:rsidRDefault="007519EF" w:rsidP="007519EF">
      <w:pPr>
        <w:pStyle w:val="box455754"/>
        <w:jc w:val="center"/>
      </w:pPr>
      <w:r w:rsidRPr="000A40E0">
        <w:lastRenderedPageBreak/>
        <w:t>OKVIRNI BROJ SLUŽBENIKA I NAMJEŠTENIKA U MINISTARSTVU PRAVOSUĐA</w:t>
      </w:r>
    </w:p>
    <w:p w14:paraId="6CAB2ED0" w14:textId="77777777" w:rsidR="00D6598D" w:rsidRPr="000A40E0" w:rsidRDefault="007519EF" w:rsidP="007519EF">
      <w:pPr>
        <w:pStyle w:val="box455754"/>
        <w:jc w:val="center"/>
      </w:pPr>
      <w:r w:rsidRPr="000A40E0">
        <w:rPr>
          <w:rStyle w:val="kurziv"/>
        </w:rPr>
        <w:t xml:space="preserve">Tablica 1: </w:t>
      </w:r>
      <w:r w:rsidRPr="000A40E0">
        <w:t xml:space="preserve">Ministarstvo pravosuđa bez kaznenih tijela i područnih jedinica u sastavu Ministarstva pravosuđa i </w:t>
      </w:r>
      <w:proofErr w:type="spellStart"/>
      <w:r w:rsidRPr="000A40E0">
        <w:t>probacijskih</w:t>
      </w:r>
      <w:proofErr w:type="spellEnd"/>
      <w:r w:rsidRPr="000A40E0">
        <w:t xml:space="preserve"> ureda</w:t>
      </w:r>
    </w:p>
    <w:tbl>
      <w:tblPr>
        <w:tblW w:w="49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0"/>
        <w:gridCol w:w="4922"/>
        <w:gridCol w:w="2593"/>
      </w:tblGrid>
      <w:tr w:rsidR="007519EF" w:rsidRPr="000A40E0" w14:paraId="7F1F7906" w14:textId="77777777" w:rsidTr="004D3E7E">
        <w:trPr>
          <w:jc w:val="center"/>
        </w:trPr>
        <w:tc>
          <w:tcPr>
            <w:tcW w:w="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E2FC24B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BR.</w:t>
            </w:r>
          </w:p>
        </w:tc>
        <w:tc>
          <w:tcPr>
            <w:tcW w:w="2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93DA445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UNUTARNJA USTROJSTVENA</w:t>
            </w:r>
            <w:r w:rsidRPr="000A40E0">
              <w:rPr>
                <w:rFonts w:ascii="Times New Roman" w:hAnsi="Times New Roman" w:cs="Times New Roman"/>
                <w:sz w:val="24"/>
                <w:szCs w:val="24"/>
              </w:rPr>
              <w:br/>
              <w:t>JEDINICA</w:t>
            </w:r>
          </w:p>
        </w:tc>
        <w:tc>
          <w:tcPr>
            <w:tcW w:w="1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CD3A9A2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OKVIRNI</w:t>
            </w:r>
            <w:r w:rsidRPr="000A40E0">
              <w:rPr>
                <w:rFonts w:ascii="Times New Roman" w:hAnsi="Times New Roman" w:cs="Times New Roman"/>
                <w:sz w:val="24"/>
                <w:szCs w:val="24"/>
              </w:rPr>
              <w:br/>
              <w:t>BROJ DRŽAVNIH SLUŽBENIKA</w:t>
            </w:r>
            <w:r w:rsidRPr="000A40E0">
              <w:rPr>
                <w:rFonts w:ascii="Times New Roman" w:hAnsi="Times New Roman" w:cs="Times New Roman"/>
                <w:sz w:val="24"/>
                <w:szCs w:val="24"/>
              </w:rPr>
              <w:br/>
              <w:t>I NAMJEŠTENIKA</w:t>
            </w:r>
          </w:p>
        </w:tc>
      </w:tr>
      <w:tr w:rsidR="007519EF" w:rsidRPr="000A40E0" w14:paraId="4C95C79A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72DED3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2DB4A66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KABINET MINISTRA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1C20DBC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8302F" w:rsidRPr="000A40E0" w14:paraId="115B800C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91744C6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CB633FF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GLAVNO TAJNIŠTVO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4F5B632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9EF" w:rsidRPr="000A40E0" w14:paraId="6C971829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E4C04C7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5603DE1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– neposredno u Glavnom tajništvu,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832B6AF" w14:textId="77777777" w:rsidR="00B8302F" w:rsidRPr="000A40E0" w:rsidRDefault="00417D02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19EF" w:rsidRPr="000A40E0" w14:paraId="237312B9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B86CCC2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D6A3605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Sektor za ljudske potencijale, pravne i opće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EA74E48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09C9F0DB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0A212B6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B478E1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Služba za upravljanje ljudskim potencijalima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A8E2263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519EF" w:rsidRPr="000A40E0" w14:paraId="39C00C01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329C093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3CD9807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Služba za razvoj ljudskih potencijala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14E091A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519EF" w:rsidRPr="000A40E0" w14:paraId="3827D461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79948E0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E8D69ED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Služba za pravne, opće i tehničke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259DE9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6BD03AC0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0B53D2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2.1.3.1.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C9B7D2D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pisarnicu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41DF1C0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519EF" w:rsidRPr="000A40E0" w14:paraId="409EE19B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6AB616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2.1.3.2.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ED837D8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pravne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7E328BE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19EF" w:rsidRPr="000A40E0" w14:paraId="22BF9F56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41D652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2.1.3.2.1.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C7C78E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Pododsjek</w:t>
            </w:r>
            <w:proofErr w:type="spellEnd"/>
            <w:r w:rsidRPr="000A40E0">
              <w:rPr>
                <w:rFonts w:ascii="Times New Roman" w:hAnsi="Times New Roman" w:cs="Times New Roman"/>
                <w:sz w:val="24"/>
                <w:szCs w:val="24"/>
              </w:rPr>
              <w:t xml:space="preserve"> općih i tehničkih poslova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D3F5C2B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302F" w:rsidRPr="000A40E0" w14:paraId="051AAB39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C50652F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34685BB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Sektor za financije i javnu nabavu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3851F9D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78988A9A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274D5F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DD02108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– neposredno u Sektoru,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9022ED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412D7949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F0A321B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30E88A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Služba za proračun i računovodstvo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055A87D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0B429ED5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92B001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2.2.1.1.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E76B89A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proračun i strateške dokumente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B94EC86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19EF" w:rsidRPr="000A40E0" w14:paraId="2579CAB8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D4162A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2.2.1.1.1.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63195C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Pododsjek</w:t>
            </w:r>
            <w:proofErr w:type="spellEnd"/>
            <w:r w:rsidRPr="000A40E0">
              <w:rPr>
                <w:rFonts w:ascii="Times New Roman" w:hAnsi="Times New Roman" w:cs="Times New Roman"/>
                <w:sz w:val="24"/>
                <w:szCs w:val="24"/>
              </w:rPr>
              <w:t xml:space="preserve"> riznice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8D09890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19EF" w:rsidRPr="000A40E0" w14:paraId="4D79319C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C62B8BA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2.2.1.2.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255A725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računovodstvo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F9D550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519EF" w:rsidRPr="000A40E0" w14:paraId="05E6668C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D710C75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F7B5BA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Služba za financijsko upravljanje i kontrole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E037684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5C11CD13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2F8ABFF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2.2.2.1.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8EB5D1B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proračunske korisnike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5FBE3D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19EF" w:rsidRPr="000A40E0" w14:paraId="101CE93A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F54478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2.2.2.2.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9507F05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koordinaciju i provođenje financijskog upravljanja i kontrola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025AAFA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19EF" w:rsidRPr="000A40E0" w14:paraId="2AC14EB1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02C1695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6B3B07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Služba za javnu nabavu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AC460C6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71C789E0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F4B012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2.2.3.1.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A137F3A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provedbu postupaka javne nabave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04A1FE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19EF" w:rsidRPr="000A40E0" w14:paraId="48CF575E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F015934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2.2.3.1.1.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1C7D910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Pododsjek</w:t>
            </w:r>
            <w:proofErr w:type="spellEnd"/>
            <w:r w:rsidRPr="000A40E0">
              <w:rPr>
                <w:rFonts w:ascii="Times New Roman" w:hAnsi="Times New Roman" w:cs="Times New Roman"/>
                <w:sz w:val="24"/>
                <w:szCs w:val="24"/>
              </w:rPr>
              <w:t xml:space="preserve"> jednostavne nabave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DF04FE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19EF" w:rsidRPr="000A40E0" w14:paraId="3612182A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5579BD8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2.2.3.2.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D02A07C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praćenje izvršavanja postupaka javne nabave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D387EC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19EF" w:rsidRPr="000A40E0" w14:paraId="5A4C82BB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F35DC45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503B2E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Glavno tajništvo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FB0DC8" w14:textId="77777777" w:rsidR="00B8302F" w:rsidRPr="000A40E0" w:rsidRDefault="00F8733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B8302F" w:rsidRPr="000A40E0" w14:paraId="2E0C0324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4401653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A5588C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UPRAVA ZA STRATEŠKI RAZVOJ, INFORMATIZACIJU I KAPITALNA ULAGANJA U PRAVOSUĐU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742F05E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9EF" w:rsidRPr="000A40E0" w14:paraId="5755522F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DE15060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D5339C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– neposredno u Upravi,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929E579" w14:textId="77777777" w:rsidR="00B8302F" w:rsidRPr="000A40E0" w:rsidRDefault="00390F27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19EF" w:rsidRPr="000A40E0" w14:paraId="43862285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F3EBF65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5417C3B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Sektor za strateški razvoj i projekte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C47A4B2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2353DD80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BE72AB3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E5DDB76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Služba za strateški razvoj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B90DD1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519EF" w:rsidRPr="000A40E0" w14:paraId="106B53ED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365316B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25BF5F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Služba za pripremu projekata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F2B6FC3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77C3FCCD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7F548A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3.1.2.1.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FDAD068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pripremu projekata financiranih sredstvima Europske unije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79E7F1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19EF" w:rsidRPr="000A40E0" w14:paraId="663B7DE6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C62A73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3.1.2.2.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575FDC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pripremu projekata financiranih iz drugih izvanproračunskih izvora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054BD9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19EF" w:rsidRPr="000A40E0" w14:paraId="756E0D83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359D7FF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C00123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Služba za provedbu projekata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F8A20F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3BB3E15B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A09425E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3.1.3.1.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043D9A7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provedbu projekata financiranih sredstvima Europske unije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01BCC6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19EF" w:rsidRPr="000A40E0" w14:paraId="30A9E04D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ED92969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3.1.3.2.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C169AAD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provedbu projekata financiranih iz drugih izvanproračunskih izvora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38D0AA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19EF" w:rsidRPr="000A40E0" w14:paraId="2994B703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0EBBF3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04D01D0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Sektor za pravosudnu infrastrukturu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54B6CAB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0E7E9DB4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93DAE3A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E51D37D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Služba za pripremu, projektiranje i opremanje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2B5C3F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519EF" w:rsidRPr="000A40E0" w14:paraId="6FB3554D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74BA70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B212F6E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Služba za investicijsko, tekuće održavanje i energetsku učinkovitost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3257983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519EF" w:rsidRPr="000A40E0" w14:paraId="395ECEED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DDC6C73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C394CD3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Služba za upravljanje pravosudnom infrastrukturom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D44F458" w14:textId="77777777" w:rsidR="00B8302F" w:rsidRPr="000A40E0" w:rsidRDefault="00387C4B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8302F" w:rsidRPr="000A40E0" w14:paraId="09A256CB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53536B7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580AB13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Sektor za informatizaciju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2FD245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73987E65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3E8664A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A8F5BA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– neposredno u Sektoru,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E7E065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07818EC3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35E4B3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A93722D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Služba za aplikativne sustave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5902FAC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29A38E64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04E87F0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3.3.1.1.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FC1C566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razvoj aplikativnih sustava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7BEB146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519EF" w:rsidRPr="000A40E0" w14:paraId="09AF9D5D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29A6281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3.3.1.2.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7C1AFF9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održavanje aplikativnih sustava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C88DDBE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519EF" w:rsidRPr="000A40E0" w14:paraId="57194C81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34BC5F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F2B5C35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Služba za informatičku tehnologiju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D7D32F9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0B1541DF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98C6BC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3.3.2.1.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0CD3EC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mrežnu infrastrukturu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72AAC00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19EF" w:rsidRPr="000A40E0" w14:paraId="44EEFA0B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98CC867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3.3.2.2.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F0F9CA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računalnu i programsku infrastrukturu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FAB97E6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19EF" w:rsidRPr="000A40E0" w14:paraId="735ED830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EFB4746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EA02A7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Služba za informatičku potporu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747951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519EF" w:rsidRPr="000A40E0" w14:paraId="28B98396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8989962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410677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Uprava za strateški razvoj, informatizaciju i kapitalna ulaganja u pravosuđu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A1D01C" w14:textId="77777777" w:rsidR="00B8302F" w:rsidRPr="000A40E0" w:rsidRDefault="00387C4B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8302F" w:rsidRPr="000A40E0" w14:paraId="66B27FB9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FF9DAEB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F5069DF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UPRAVA ZA ORGANIZACIJU PRAVOSUĐA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FA7DA2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9EF" w:rsidRPr="000A40E0" w14:paraId="028D0B21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8DACE2C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D245264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– neposredno u Upravi,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5798916" w14:textId="77777777" w:rsidR="00B8302F" w:rsidRPr="000A40E0" w:rsidRDefault="00390F27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19EF" w:rsidRPr="000A40E0" w14:paraId="513BA9CC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7F0A74F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64F75FD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Sektor za pravosudnu upravu i pravosudnu inspekciju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16E583C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7D4A8E6D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EDD331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6CC0811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Služba za pravosudnu upravu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C5E6B62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4E229C54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046E74E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4.1.1.1.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B2470FB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ljudske potencijale u pravosudnim tijelima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00F1843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19EF" w:rsidRPr="000A40E0" w14:paraId="516E00FD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D42220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4.1.1.2.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52DF6C7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suradnju s državnim odvjetništvom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F60D8E7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19EF" w:rsidRPr="000A40E0" w14:paraId="544D98F3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28D968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29290C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Služba za pravosudnu inspekciju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C188906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25AF0323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FF1802A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4.1.2.1.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CE9597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 xml:space="preserve">Odjel nadzora sudske i </w:t>
            </w:r>
            <w:proofErr w:type="spellStart"/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državnoodvjetničke</w:t>
            </w:r>
            <w:proofErr w:type="spellEnd"/>
            <w:r w:rsidRPr="000A40E0">
              <w:rPr>
                <w:rFonts w:ascii="Times New Roman" w:hAnsi="Times New Roman" w:cs="Times New Roman"/>
                <w:sz w:val="24"/>
                <w:szCs w:val="24"/>
              </w:rPr>
              <w:t xml:space="preserve"> uprave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64D7C86" w14:textId="77777777" w:rsidR="00B8302F" w:rsidRPr="000A40E0" w:rsidRDefault="00FB5609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519EF" w:rsidRPr="000A40E0" w14:paraId="505B17B7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618231E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4.1.2.2.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70801BA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predstavke i pritužbe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9370F83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19EF" w:rsidRPr="000A40E0" w14:paraId="7007654C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1A99C86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4.1.2.3.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2E6A0BC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nadzora nad materijalnim i financijskim poslovanjem pravosudnih tijela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B14742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19EF" w:rsidRPr="000A40E0" w14:paraId="7358536C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6C608E5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65035CC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Služba za statističko praćenje i analitiku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E2CAF92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519EF" w:rsidRPr="000A40E0" w14:paraId="01DFABD9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E8538D8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7E26B71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Sektor za organizacijske propise, javno bilježništvo i upravne postupke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440B800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68112B00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CD0611F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4.2.1.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2AD26E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Služba za organizacijske propise i stručne ispite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D7B395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6C207116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AB90F7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4.2.1.1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1E53822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organizacijske propise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A75979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19EF" w:rsidRPr="000A40E0" w14:paraId="1DC95B2D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39F5C0B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4.2.1.2.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9AE000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stručne ispite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9016D8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19EF" w:rsidRPr="000A40E0" w14:paraId="7CF157BD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0BB86BE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4.2.2.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52D061C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Služba za javno bilježništvo i stečajne upravitelje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5026E7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25FBF2BC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1BFD62F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4.2.2.1.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788B1E6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javno bilježništvo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21DA2D0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19EF" w:rsidRPr="000A40E0" w14:paraId="70513023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D9BE2B9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4.2.2.2.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055B789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stečajne upravitelje i povjerenike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36EE4ED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19EF" w:rsidRPr="000A40E0" w14:paraId="7131266E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B098F6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4.2.3.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E90517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Služba za stalne sudske vještake, stalne sudske procjenitelje i stalne sudske tumače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074F03E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63CE4E51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59C34BD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4.2.3.1.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9FE3FE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stalne sudske vještake i stalne sudske procjenitelje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FA5CFF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19EF" w:rsidRPr="000A40E0" w14:paraId="7939A8DE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C9F75A7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4.2.3.2.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718E05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stalne sudske tumače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B61FD27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19EF" w:rsidRPr="000A40E0" w14:paraId="0F7BB6A3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103579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CE0414A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Služba osiguranja pravosudnih tijela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235A805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0E85C061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81A5792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4.3.1.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59E3309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pravosudne policije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18C68C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77443365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3202B5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4.3.1.1.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59EBFCE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Odsjek dežurstva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312AD0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519EF" w:rsidRPr="000A40E0" w14:paraId="44B2D528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E748EA0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4.3.2.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903704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tehničke zaštite i općih poslova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F9B5258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19EF" w:rsidRPr="000A40E0" w14:paraId="6A3AA855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BA83B8C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011F6F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Uprava za organizaciju pravosuđa (bez područnih jedinica pravosudne policije)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61FBA4A" w14:textId="77777777" w:rsidR="00B8302F" w:rsidRPr="000A40E0" w:rsidRDefault="004D3E7E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B5609" w:rsidRPr="000A40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8302F" w:rsidRPr="000A40E0" w14:paraId="6FB7C9F7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58C3F5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3626A3D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UPRAVA ZA GRAĐANSKO, TRGOVAČKO I UPRAVNO PRAVO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1929702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9EF" w:rsidRPr="000A40E0" w14:paraId="10FD4451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CC094E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68DF563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– neposredno u Upravi,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F0BC123" w14:textId="77777777" w:rsidR="00B8302F" w:rsidRPr="000A40E0" w:rsidRDefault="00390F27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302F" w:rsidRPr="000A40E0" w14:paraId="421EE552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F32A0C7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4EEBD4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Sektor za propise građanskog i trgovačkog prava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2B9EF51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525418E7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6504E09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1CE818A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– neposredno u Sektoru,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4C75E8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64C71C1F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F4C24AA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7278A4A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Služba za opće propise građanskog materijalnog prava i sustav besplatne pravne pomoći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2F10E87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6CA98383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58EAB40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5.1.1.1.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D4C95DD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opće propise građanskog materijalnog prava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E1DEA12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19EF" w:rsidRPr="000A40E0" w14:paraId="50D70046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E2723AA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5.1.1.2.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E8FF9F6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sustav besplatne pravne pomoći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4753DF6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19EF" w:rsidRPr="000A40E0" w14:paraId="454B0F1A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3326BA6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58A090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Služba za opće propise građanskog procesnog i trgovačkog prava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148550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349B3888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8F2566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5.1.2.1.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9A9970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opće propise građanskog procesnog prava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EFD405E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19EF" w:rsidRPr="000A40E0" w14:paraId="2D152F51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1D47FD7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5.1.2.2.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0392B0F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opće propise trgovačkog i stečajnog prava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C358AA7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8302F" w:rsidRPr="000A40E0" w14:paraId="22C10FB2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C4F9A4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FA9B96F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Sektor za propise izvlaštenja, naknade za oduzetu imovinu i upravni nadzor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3B9B48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5A3A209C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383E0ED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558C5F4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– neposredno u Sektoru,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9AF0405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7B2CFC36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01F6FD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D6CF41D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Služba za drugostupanjske postupke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7DE032F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22B94FFF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7D4912B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5.2.1.1.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D1C151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područne jedinice drugostupanjskih postupaka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9F1F7BA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561D4126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3EBC2C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5.2.1.1.1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3C5AD9B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Područna jedinica Osijek – samostalni izvršitelji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1A1C55D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19EF" w:rsidRPr="000A40E0" w14:paraId="1423A1DE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B5929C5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5.2.1.1.2.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6A431AC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Područna jedinica Split – samostalni izvršitelji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4127BC9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19EF" w:rsidRPr="000A40E0" w14:paraId="61368FC9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6057EF1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5.2.1.1.3.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BE3AD5C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Područna jedinica Rijeka – samostalni izvršitelji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7E52AD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19EF" w:rsidRPr="000A40E0" w14:paraId="108D25F6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537032A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5.2.1.2.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812060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postupke izvlaštenja i naknade za oduzetu imovinu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6C3CC9B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5B10" w:rsidRPr="000A40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519EF" w:rsidRPr="000A40E0" w14:paraId="14457D8A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1F60511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2D2795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 xml:space="preserve">Služba za upravno sudsko </w:t>
            </w:r>
            <w:proofErr w:type="spellStart"/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postupovno</w:t>
            </w:r>
            <w:proofErr w:type="spellEnd"/>
            <w:r w:rsidRPr="000A40E0">
              <w:rPr>
                <w:rFonts w:ascii="Times New Roman" w:hAnsi="Times New Roman" w:cs="Times New Roman"/>
                <w:sz w:val="24"/>
                <w:szCs w:val="24"/>
              </w:rPr>
              <w:t xml:space="preserve"> pravo i upravni nadzor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D5440C4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8302F" w:rsidRPr="000A40E0" w14:paraId="5D5207D1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8EDE4E8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7386F3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Sektor za zemljišnoknjižna i stvarna prava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00CFCFC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6B760836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F02C693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888D397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– neposredno u Sektoru,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2A07B2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0C08020B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25E393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5.3.1.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A983DDF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Služba za zemljišnoknjižna prava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D8A41B9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0013D016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431D70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5.3.1.1.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CD296D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zemljišnoknjižnu administraciju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BB2F56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519EF" w:rsidRPr="000A40E0" w14:paraId="30658341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322874E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5.3.1.2.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AD6E5D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upravljanje Zajedničkim informacijskim sustavom zemljišnih knjiga i katastra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E6FC1AA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519EF" w:rsidRPr="000A40E0" w14:paraId="1D844591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1692F0D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5.3.2.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B3EE8C6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Služba za stvarna prava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774F914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519EF" w:rsidRPr="000A40E0" w14:paraId="5A07E78B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6D8238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229A789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Uprava za građansko, trgovačko i upravno pravo – ukupno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30D2316" w14:textId="77777777" w:rsidR="00B8302F" w:rsidRPr="000A40E0" w:rsidRDefault="004D3E7E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173A2" w:rsidRPr="000A40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8302F" w:rsidRPr="000A40E0" w14:paraId="022FF982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C4AB6B4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501738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UPRAVA ZA KAZNENO PRAVO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09794AF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9EF" w:rsidRPr="000A40E0" w14:paraId="0D3857DD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583B47D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AFE519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– neposredno u Upravi,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EF4B7B3" w14:textId="77777777" w:rsidR="00B8302F" w:rsidRPr="000A40E0" w:rsidRDefault="00390F27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302F" w:rsidRPr="000A40E0" w14:paraId="15082CE3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58F5E86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82A1F16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Sektor za propise kaznenog prava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2F751C0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3EC04F29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AEB6EF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AACF10D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– neposredno u Sektoru,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A84DDF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478BD9FD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2A9A7FD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6.1.1.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9E9BC7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Služba za propise kaznenog materijalnog prava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CCB1FB2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519EF" w:rsidRPr="000A40E0" w14:paraId="05AC1D66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B368F28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71EDFF9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Služba za propise kaznenog procesnog prava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683499E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46B77F00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6F09438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6.1.2.1.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672EABB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kazneno procesno pravo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1A3DF3A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19EF" w:rsidRPr="000A40E0" w14:paraId="18E07E7E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8FEF0E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6.1.2.2.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D2AD94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maloljetničko pravo i pravo osoba s duševnim smetnjama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59B0CC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19EF" w:rsidRPr="000A40E0" w14:paraId="6407BA02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7616F54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FF8D543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Sektor za evidencije, pomilovanja i podršku žrtvama i svjedocima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1A4CF9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3BEBCE3B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777B87E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6.2.1.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6ED847A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Služba za evidencije i pomilovanja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10019D5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6F276360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0537CB5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6.2.1.1.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DE40C55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kaznene evidencije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0BA1E41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519EF" w:rsidRPr="000A40E0" w14:paraId="657375C5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51C49D1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6.2.1.2.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948BF27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prekršajne evidencije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6DA080C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4CDC" w:rsidRPr="000A4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19EF" w:rsidRPr="000A40E0" w14:paraId="28EFA932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979F65D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6.2.1.3.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ED018F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međunarodnu razmjenu podataka iz evidencija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D61B87E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19EF" w:rsidRPr="000A40E0" w14:paraId="62AE9758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D3A9A8A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6.2.1.4.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C475C87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pomilovanja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B569F3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19EF" w:rsidRPr="000A40E0" w14:paraId="596A44DC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EF105C6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6.2.2.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F7771F7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Služba za podršku žrtvama i svjedocima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5C064C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0BC0098E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CE08F0D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6.2.2.1.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DDCCB7A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razvoj i koordinaciju sustava podrške žrtvama i svjedocima i međunarodnu suradnju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A76D46D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519EF" w:rsidRPr="000A40E0" w14:paraId="39BA15DE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3B49A7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6.2.2.2.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8566EE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novčane naknade i štete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CA9B71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19EF" w:rsidRPr="000A40E0" w14:paraId="3C67D4E0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2E5BAFE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24377D8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Uprava za kazneno pravo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1595D94" w14:textId="77777777" w:rsidR="00B8302F" w:rsidRPr="000A40E0" w:rsidRDefault="004D3E7E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B4CDC" w:rsidRPr="000A40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8302F" w:rsidRPr="000A40E0" w14:paraId="18B9AE05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5E749B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AC5958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UPRAVA ZA EUROPSKE POSLOVE, MEĐUNARODNU I PRAVOSUDNU SURADNJU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EEC4257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9EF" w:rsidRPr="000A40E0" w14:paraId="4BB66E32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55A1F3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E32C098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– neposredno u Upravi,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134E7A" w14:textId="77777777" w:rsidR="00B8302F" w:rsidRPr="000A40E0" w:rsidRDefault="00390F27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302F" w:rsidRPr="000A40E0" w14:paraId="5AB50318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0AE3FC5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7D1269C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Sektor za europske poslove i međunarodnu suradnju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DC2F16F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162C8B2D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448C67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9CB3FB4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– neposredno u Sektoru,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557D900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50771995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5E3FD56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7.1.1.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67AAABA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Služba za europske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F47D48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18ADD9E0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1D4E96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7.1.1.1.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35C81B8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koordinaciju europskih poslova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EE956A5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519EF" w:rsidRPr="000A40E0" w14:paraId="5E7EE6D4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08C295C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7.1.1.2.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C1B9718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prilagodbu pravnoj stečevini Europske unije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9806A68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19EF" w:rsidRPr="000A40E0" w14:paraId="0A156560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56A450E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7.1.1.3.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8E81576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ljudska prava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A8C0E83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19EF" w:rsidRPr="000A40E0" w14:paraId="04C77E68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DEC6AC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A78BA89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Služba za međunarodnu suradnju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98CB99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2C9A3C21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4491CBE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7.1.2.1.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3E0915F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bilateralnu suradnju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935B62A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19EF" w:rsidRPr="000A40E0" w14:paraId="7A75E7CA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0193C8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7.1.2.2.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B8F38AC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multilateralnu suradnju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7DF03C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19EF" w:rsidRPr="000A40E0" w14:paraId="693FB126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84A20DB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7.1.2.3.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EDB22EF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suradnju s međunarodnim kaznenim i drugim međunarodnim sudovima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D81F8F" w14:textId="77777777" w:rsidR="00B8302F" w:rsidRPr="000A40E0" w:rsidRDefault="00D70B43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302F" w:rsidRPr="000A40E0" w14:paraId="0DFAA08B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7BF6D7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B96F7E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Sektor za međunarodnu pravnu pomoć i pravosudnu suradnju s državama članicama Europske unije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DF7295C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2F6D6628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2ED9A2F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040E4ED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– neposredno u Sektoru,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49B287E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388081FB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F4D417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7.2.1.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5793BBD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Služba za međunarodnu pravnu pomoć i pravosudnu suradnju u kaznenim stvarima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F5A325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56AD9309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5075539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7.2.1.1.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5D39C8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pravosudnu suradnju u kaznenim stvarima s državama članicama Europske unije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7E91D7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19EF" w:rsidRPr="000A40E0" w14:paraId="27139230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BEEA75F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7.2.1.2.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97BEF3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izručenja i međunarodnu pravnu pomoć u kaznenim stvarima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856F81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19EF" w:rsidRPr="000A40E0" w14:paraId="0676041D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DC0BB0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7.2.1.3.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B92704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legislativu na području međunarodne pravne pomoći u kaznenim stvarima i pravosudne suradnje u kaznenim stvarima s državama članicama Europske unije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21ABA9D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19EF" w:rsidRPr="000A40E0" w14:paraId="1F2586A6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886F60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7.2.2.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525A179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Služba za međunarodnu pravnu pomoć i pravosudnu suradnju u građanskim stvarima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FB07281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418BA5B9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DAB423A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7.2.2.1.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18A68E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pravosudnu suradnju u građanskim stvarima s državama članicama Europske unije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2BA5641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19EF" w:rsidRPr="000A40E0" w14:paraId="6F1854C8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5618733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7.2.2.2.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98C639B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međunarodnu pravnu pomoć u građanskim stvarima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9D5EE01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19EF" w:rsidRPr="000A40E0" w14:paraId="5F248494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379743F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7.2.2.3.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56D4478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legislativu na području međunarodne pravne pomoći u građanskim stvarima i pravosudne suradnje u građanskim stvarima s državama članicama Europske unije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BE8702F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19EF" w:rsidRPr="000A40E0" w14:paraId="6264A14B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FF02E0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01E0E6F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Sektor za suzbijanje korupcije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C1CA7F8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519EF" w:rsidRPr="000A40E0" w14:paraId="7DF02BA9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98CB008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54A116D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Uprava za europske poslove, međunarodnu i pravosudnu suradnju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8B595D" w14:textId="77777777" w:rsidR="00B8302F" w:rsidRPr="000A40E0" w:rsidRDefault="004D3E7E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54E5E" w:rsidRPr="000A40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8302F" w:rsidRPr="000A40E0" w14:paraId="2494E2B4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1C7DB60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37916B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UPRAVA ZA ZATVORSKI SUSTAV I PROBACIJU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DD2A1C5" w14:textId="77777777" w:rsidR="00B8302F" w:rsidRPr="000A40E0" w:rsidRDefault="00B8302F" w:rsidP="00BB2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9EF" w:rsidRPr="000A40E0" w14:paraId="1053A279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7EC9C896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1E212159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 xml:space="preserve">– neposredno u Upravi za zatvorski sustav i </w:t>
            </w:r>
            <w:proofErr w:type="spellStart"/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probaciju</w:t>
            </w:r>
            <w:proofErr w:type="spellEnd"/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,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78091ABC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3E7E" w:rsidRPr="000A40E0" w14:paraId="08B08B93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38CBF51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9946B93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SREDIŠNJI URED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DEFEEFF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9EF" w:rsidRPr="000A40E0" w14:paraId="7D894355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7E73F32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D705539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– neposredno u Središnjem uredu,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8279D8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24A46BAE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E91B5A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CB0EC2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Služba za unutarnju kontrolu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01F1C2" w14:textId="77777777" w:rsidR="004D3E7E" w:rsidRPr="000A40E0" w:rsidRDefault="00C7605B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D3E7E" w:rsidRPr="000A40E0" w14:paraId="6BB1D3AB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2C3C1A2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AE8525F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Sektor za financije, gospodarske aktivnosti i rad zatvorenika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DACDD46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5B87C341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123019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4CBF4FD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– neposredno u Sektoru,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F8279CE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2A0C1536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25A7247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8.1.2.1.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2DEC337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Služba za gospodarske aktivnosti i rad zatvorenika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F40262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519EF" w:rsidRPr="000A40E0" w14:paraId="2872C248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C968785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8.1.2.2.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5D9B70F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Služba za financije i nabavu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C5087B4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519EF" w:rsidRPr="000A40E0" w14:paraId="220BAD3C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5941F58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8.1.3.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834EFB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Sektor općih i pravnih poslova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E79CF1E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388B1D59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50189AD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8.1.3.1.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70B7224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Služba upravnih poslova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D267CB6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519EF" w:rsidRPr="000A40E0" w14:paraId="2D3EB7C4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F1A0E5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8.1.3.2.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FB64890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Služba za ljudske potencijale u kaznenim tijelima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F0A67D8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4F1216EE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A1C9C10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8.1.3.2.1.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9C050E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upravljanje i razvoj ljudskih potencijala kaznenih tijela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A7AAB7F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519EF" w:rsidRPr="000A40E0" w14:paraId="0EC22FEB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06829B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8.1.3.2.2.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CD1522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psihosocijalnu pomoć zaposlenicima zatvorskog sustava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EB05BE5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19EF" w:rsidRPr="000A40E0" w14:paraId="586D546A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AB50809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8.1.3.3.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E022DEB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Služba za informatiku, analitiku, statistiku i evidencije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A85262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D3E7E" w:rsidRPr="000A40E0" w14:paraId="62F8947D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4C460A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8.1.4.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A27DE2E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Sektor tretmana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6833798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4800C7AD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656A2E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EA760B2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– neposredno u Sektoru,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6355B6B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65A1E846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0F90D57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8.1.4.1.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D81A61C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Služba općih programa tretmana zatvorenika i maloljetnika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1CE6268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519EF" w:rsidRPr="000A40E0" w14:paraId="6FB7BFBC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F58C3FD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8.1.4.2.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B63835F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Služba posebnih programa, analize, evaluacije i matice zatvorenika i maloljetnika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3B3B1C6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6AC1D4C0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7438215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8.1.4.2.1.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3E26A51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posebnih programa tretmana zatvorenika i maloljetnika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015AE05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19EF" w:rsidRPr="000A40E0" w14:paraId="0ED4A3F3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90BA8E9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8.1.4.2.2.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F5BC058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maticu, statističku analizu i evaluaciju programa tretmana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DEED7AC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19EF" w:rsidRPr="000A40E0" w14:paraId="1B392756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EA2592D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8.1.5.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543DA29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Sektor osiguranja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714FCF6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3B886AA6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AA6CA08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8.1.5.1.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A19328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Služba za poslove dežurstva, unutarnjeg osiguranja i pretrage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0976848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519EF" w:rsidRPr="000A40E0" w14:paraId="0E3BCE1D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B7029A2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8.1.5.2.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8FA290F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 xml:space="preserve">Služba za poslove vanjskog osiguranja, </w:t>
            </w:r>
            <w:proofErr w:type="spellStart"/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sprovođenja</w:t>
            </w:r>
            <w:proofErr w:type="spellEnd"/>
            <w:r w:rsidRPr="000A40E0">
              <w:rPr>
                <w:rFonts w:ascii="Times New Roman" w:hAnsi="Times New Roman" w:cs="Times New Roman"/>
                <w:sz w:val="24"/>
                <w:szCs w:val="24"/>
              </w:rPr>
              <w:t xml:space="preserve"> i operativnu tehniku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005EC01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D3E7E" w:rsidRPr="000A40E0" w14:paraId="787AF26A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75EE9A8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F369191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 xml:space="preserve">Sektor za </w:t>
            </w:r>
            <w:proofErr w:type="spellStart"/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probaciju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7B6913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396A1C46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B2B7BC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3F5814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– neposredno u Sektoru, izvan sastava nižih ustrojstvenih 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722B441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03B6C006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6CB6A2B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B4CB10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 xml:space="preserve">Služba za koordinaciju i razvoj </w:t>
            </w:r>
            <w:proofErr w:type="spellStart"/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probacijskog</w:t>
            </w:r>
            <w:proofErr w:type="spellEnd"/>
            <w:r w:rsidRPr="000A40E0">
              <w:rPr>
                <w:rFonts w:ascii="Times New Roman" w:hAnsi="Times New Roman" w:cs="Times New Roman"/>
                <w:sz w:val="24"/>
                <w:szCs w:val="24"/>
              </w:rPr>
              <w:t xml:space="preserve"> sustava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DEFDAE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1C20F3D4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F1686B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8.2.1.1.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3F9A3B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 xml:space="preserve">Odjel za </w:t>
            </w:r>
            <w:proofErr w:type="spellStart"/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probacijske</w:t>
            </w:r>
            <w:proofErr w:type="spellEnd"/>
            <w:r w:rsidRPr="000A40E0">
              <w:rPr>
                <w:rFonts w:ascii="Times New Roman" w:hAnsi="Times New Roman" w:cs="Times New Roman"/>
                <w:sz w:val="24"/>
                <w:szCs w:val="24"/>
              </w:rPr>
              <w:t xml:space="preserve"> poslove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F0C763D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19EF" w:rsidRPr="000A40E0" w14:paraId="0EC3C23F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736D49F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8.2.1.2.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D87B1FA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 xml:space="preserve">Odjel za </w:t>
            </w:r>
            <w:proofErr w:type="spellStart"/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probacijske</w:t>
            </w:r>
            <w:proofErr w:type="spellEnd"/>
            <w:r w:rsidRPr="000A40E0">
              <w:rPr>
                <w:rFonts w:ascii="Times New Roman" w:hAnsi="Times New Roman" w:cs="Times New Roman"/>
                <w:sz w:val="24"/>
                <w:szCs w:val="24"/>
              </w:rPr>
              <w:t xml:space="preserve"> poslove tijekom i nakon izvršavanja kazne zatvora i uvjetnog otpusta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C391F8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19EF" w:rsidRPr="000A40E0" w14:paraId="62CA410E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6FF94A0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8.2.1.3.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5F57846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 xml:space="preserve">Odjel za pravnu podršku </w:t>
            </w:r>
            <w:proofErr w:type="spellStart"/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probacijskom</w:t>
            </w:r>
            <w:proofErr w:type="spellEnd"/>
            <w:r w:rsidRPr="000A40E0">
              <w:rPr>
                <w:rFonts w:ascii="Times New Roman" w:hAnsi="Times New Roman" w:cs="Times New Roman"/>
                <w:sz w:val="24"/>
                <w:szCs w:val="24"/>
              </w:rPr>
              <w:t xml:space="preserve"> sustavu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513C71C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19EF" w:rsidRPr="000A40E0" w14:paraId="44510E08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2EA5A8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8.2.1.4.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95E345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strateško planiranje, razvoj i analitiku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D3C7B3F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19EF" w:rsidRPr="000A40E0" w14:paraId="0A0C62C6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4942358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21CCA05" w14:textId="77777777" w:rsidR="004D3E7E" w:rsidRPr="000A40E0" w:rsidRDefault="00665DFF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 xml:space="preserve">Uprava za zatvorski sustav i </w:t>
            </w:r>
            <w:proofErr w:type="spellStart"/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probaciju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57F271D" w14:textId="77777777" w:rsidR="004D3E7E" w:rsidRPr="000A40E0" w:rsidRDefault="00665DFF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7605B" w:rsidRPr="000A40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519EF" w:rsidRPr="000A40E0" w14:paraId="073ABCA5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835F43D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8E78560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SAMOSTALNA SLUŽBA ZA ODNOSE S JAVNOŠĆU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F49D14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9EF" w:rsidRPr="000A40E0" w14:paraId="1F1DFF1E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363B824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39C31BE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medije, promidžbu i analitiku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2D18D2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19EF" w:rsidRPr="000A40E0" w14:paraId="3C322F66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CD0D8AB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3150FDB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Odjel za informiranje i on-line komunikaciju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A0E2870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19EF" w:rsidRPr="000A40E0" w14:paraId="5FA1C6A3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C51264E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0377EC4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Samostalna služba za odnose s javnošću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C06E590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519EF" w:rsidRPr="000A40E0" w14:paraId="790770ED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C4E5712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46F310B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SAMOSTALNA SLUŽBA ZA UNUTARNJU REVIZIJU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B95539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19EF" w:rsidRPr="000A40E0" w14:paraId="66658EF0" w14:textId="77777777" w:rsidTr="00B8302F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D8432CE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9DC24E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 xml:space="preserve">MINISTARSTVO (bez </w:t>
            </w:r>
            <w:proofErr w:type="spellStart"/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probacijskih</w:t>
            </w:r>
            <w:proofErr w:type="spellEnd"/>
            <w:r w:rsidRPr="000A40E0">
              <w:rPr>
                <w:rFonts w:ascii="Times New Roman" w:hAnsi="Times New Roman" w:cs="Times New Roman"/>
                <w:sz w:val="24"/>
                <w:szCs w:val="24"/>
              </w:rPr>
              <w:t xml:space="preserve"> ureda i područnih jedinica pravosudne policije)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341064" w14:textId="77777777" w:rsidR="004D3E7E" w:rsidRPr="000A40E0" w:rsidRDefault="004D3E7E" w:rsidP="004D3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0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A40E0" w:rsidRPr="000A40E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</w:tbl>
    <w:p w14:paraId="61297962" w14:textId="77777777" w:rsidR="00B8302F" w:rsidRPr="000A40E0" w:rsidRDefault="00B8302F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28989" w14:textId="77777777" w:rsidR="00B8302F" w:rsidRPr="000A40E0" w:rsidRDefault="00B8302F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02F395" w14:textId="77777777" w:rsidR="00B8302F" w:rsidRPr="000A40E0" w:rsidRDefault="00B8302F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94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0"/>
        <w:gridCol w:w="1186"/>
      </w:tblGrid>
      <w:tr w:rsidR="00F94E0B" w:rsidRPr="005B4915" w14:paraId="4FF98290" w14:textId="77777777" w:rsidTr="00565AA2">
        <w:trPr>
          <w:jc w:val="center"/>
        </w:trPr>
        <w:tc>
          <w:tcPr>
            <w:tcW w:w="4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B477869" w14:textId="77777777" w:rsidR="00F94E0B" w:rsidRPr="005B4915" w:rsidRDefault="00F94E0B" w:rsidP="00565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915">
              <w:rPr>
                <w:rFonts w:ascii="Times New Roman" w:hAnsi="Times New Roman" w:cs="Times New Roman"/>
                <w:sz w:val="24"/>
                <w:szCs w:val="24"/>
              </w:rPr>
              <w:t>SVEUKUPNO (kaznionice, zatvori, odgojni zavodi, centri)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FE359D0" w14:textId="77777777" w:rsidR="00F94E0B" w:rsidRPr="005B4915" w:rsidRDefault="00F94E0B" w:rsidP="00565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915">
              <w:rPr>
                <w:rFonts w:ascii="Times New Roman" w:hAnsi="Times New Roman" w:cs="Times New Roman"/>
                <w:sz w:val="24"/>
                <w:szCs w:val="24"/>
              </w:rPr>
              <w:t>3558</w:t>
            </w:r>
          </w:p>
        </w:tc>
      </w:tr>
      <w:tr w:rsidR="00F94E0B" w:rsidRPr="005B4915" w14:paraId="619FCE2F" w14:textId="77777777" w:rsidTr="00565AA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212ADD9" w14:textId="77777777" w:rsidR="00F94E0B" w:rsidRPr="005B4915" w:rsidRDefault="00F94E0B" w:rsidP="00565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915">
              <w:rPr>
                <w:rFonts w:ascii="Times New Roman" w:hAnsi="Times New Roman" w:cs="Times New Roman"/>
                <w:sz w:val="24"/>
                <w:szCs w:val="24"/>
              </w:rPr>
              <w:t xml:space="preserve">SVEUKUPNO UPRAVA ZA ZATVORSKI SUSTAV I PROBACIJU – središnji ured i sektor za </w:t>
            </w:r>
            <w:proofErr w:type="spellStart"/>
            <w:r w:rsidRPr="005B4915">
              <w:rPr>
                <w:rFonts w:ascii="Times New Roman" w:hAnsi="Times New Roman" w:cs="Times New Roman"/>
                <w:sz w:val="24"/>
                <w:szCs w:val="24"/>
              </w:rPr>
              <w:t>probaciju</w:t>
            </w:r>
            <w:proofErr w:type="spellEnd"/>
            <w:r w:rsidRPr="005B4915">
              <w:rPr>
                <w:rFonts w:ascii="Times New Roman" w:hAnsi="Times New Roman" w:cs="Times New Roman"/>
                <w:sz w:val="24"/>
                <w:szCs w:val="24"/>
              </w:rPr>
              <w:t xml:space="preserve"> (uključivo i </w:t>
            </w:r>
            <w:proofErr w:type="spellStart"/>
            <w:r w:rsidRPr="005B4915">
              <w:rPr>
                <w:rFonts w:ascii="Times New Roman" w:hAnsi="Times New Roman" w:cs="Times New Roman"/>
                <w:sz w:val="24"/>
                <w:szCs w:val="24"/>
              </w:rPr>
              <w:t>probacijske</w:t>
            </w:r>
            <w:proofErr w:type="spellEnd"/>
            <w:r w:rsidRPr="005B4915">
              <w:rPr>
                <w:rFonts w:ascii="Times New Roman" w:hAnsi="Times New Roman" w:cs="Times New Roman"/>
                <w:sz w:val="24"/>
                <w:szCs w:val="24"/>
              </w:rPr>
              <w:t xml:space="preserve"> urede)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1A42804" w14:textId="77777777" w:rsidR="00F94E0B" w:rsidRPr="005B4915" w:rsidRDefault="00F94E0B" w:rsidP="00565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915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</w:tr>
      <w:tr w:rsidR="00F94E0B" w:rsidRPr="005B4915" w14:paraId="1BFC2201" w14:textId="77777777" w:rsidTr="00565AA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AB5CBC6" w14:textId="77777777" w:rsidR="00F94E0B" w:rsidRPr="005B4915" w:rsidRDefault="00F94E0B" w:rsidP="00565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915">
              <w:rPr>
                <w:rFonts w:ascii="Times New Roman" w:hAnsi="Times New Roman" w:cs="Times New Roman"/>
                <w:sz w:val="24"/>
                <w:szCs w:val="24"/>
              </w:rPr>
              <w:t xml:space="preserve">SVEUKUPNO (kaznionice, zatvori, odgojni zavodi, centri i </w:t>
            </w:r>
            <w:proofErr w:type="spellStart"/>
            <w:r w:rsidRPr="005B4915">
              <w:rPr>
                <w:rFonts w:ascii="Times New Roman" w:hAnsi="Times New Roman" w:cs="Times New Roman"/>
                <w:sz w:val="24"/>
                <w:szCs w:val="24"/>
              </w:rPr>
              <w:t>probacijski</w:t>
            </w:r>
            <w:proofErr w:type="spellEnd"/>
            <w:r w:rsidRPr="005B4915">
              <w:rPr>
                <w:rFonts w:ascii="Times New Roman" w:hAnsi="Times New Roman" w:cs="Times New Roman"/>
                <w:sz w:val="24"/>
                <w:szCs w:val="24"/>
              </w:rPr>
              <w:t xml:space="preserve"> uredi)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B573795" w14:textId="77777777" w:rsidR="00F94E0B" w:rsidRPr="005B4915" w:rsidRDefault="00F94E0B" w:rsidP="00565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915">
              <w:rPr>
                <w:rFonts w:ascii="Times New Roman" w:hAnsi="Times New Roman" w:cs="Times New Roman"/>
                <w:sz w:val="24"/>
                <w:szCs w:val="24"/>
              </w:rPr>
              <w:t>3673</w:t>
            </w:r>
          </w:p>
        </w:tc>
      </w:tr>
      <w:tr w:rsidR="00F94E0B" w:rsidRPr="005B4915" w14:paraId="13CAA597" w14:textId="77777777" w:rsidTr="00565AA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2B12FCB" w14:textId="77777777" w:rsidR="00F94E0B" w:rsidRPr="005B4915" w:rsidRDefault="00F94E0B" w:rsidP="00565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915">
              <w:rPr>
                <w:rFonts w:ascii="Times New Roman" w:hAnsi="Times New Roman" w:cs="Times New Roman"/>
                <w:sz w:val="24"/>
                <w:szCs w:val="24"/>
              </w:rPr>
              <w:t xml:space="preserve">SVEUKUPNO UPRAVA ZA ZATVORSKI SUSTAV I PROBACIJU (Središnji ured i sektor za </w:t>
            </w:r>
            <w:proofErr w:type="spellStart"/>
            <w:r w:rsidRPr="005B4915">
              <w:rPr>
                <w:rFonts w:ascii="Times New Roman" w:hAnsi="Times New Roman" w:cs="Times New Roman"/>
                <w:sz w:val="24"/>
                <w:szCs w:val="24"/>
              </w:rPr>
              <w:t>probaciju</w:t>
            </w:r>
            <w:proofErr w:type="spellEnd"/>
            <w:r w:rsidRPr="005B4915">
              <w:rPr>
                <w:rFonts w:ascii="Times New Roman" w:hAnsi="Times New Roman" w:cs="Times New Roman"/>
                <w:sz w:val="24"/>
                <w:szCs w:val="24"/>
              </w:rPr>
              <w:t xml:space="preserve">, kaznionice, zatvori, odgojni zavodi, centri i </w:t>
            </w:r>
            <w:proofErr w:type="spellStart"/>
            <w:r w:rsidRPr="005B4915">
              <w:rPr>
                <w:rFonts w:ascii="Times New Roman" w:hAnsi="Times New Roman" w:cs="Times New Roman"/>
                <w:sz w:val="24"/>
                <w:szCs w:val="24"/>
              </w:rPr>
              <w:t>probacijski</w:t>
            </w:r>
            <w:proofErr w:type="spellEnd"/>
            <w:r w:rsidRPr="005B4915">
              <w:rPr>
                <w:rFonts w:ascii="Times New Roman" w:hAnsi="Times New Roman" w:cs="Times New Roman"/>
                <w:sz w:val="24"/>
                <w:szCs w:val="24"/>
              </w:rPr>
              <w:t xml:space="preserve"> uredi)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28357C3" w14:textId="77777777" w:rsidR="00F94E0B" w:rsidRPr="005B4915" w:rsidRDefault="00F94E0B" w:rsidP="00565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915">
              <w:rPr>
                <w:rFonts w:ascii="Times New Roman" w:hAnsi="Times New Roman" w:cs="Times New Roman"/>
                <w:sz w:val="24"/>
                <w:szCs w:val="24"/>
              </w:rPr>
              <w:t>3789</w:t>
            </w:r>
          </w:p>
        </w:tc>
      </w:tr>
      <w:tr w:rsidR="00F94E0B" w:rsidRPr="005B4915" w14:paraId="7B0ABA19" w14:textId="77777777" w:rsidTr="00565AA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03F4BD9" w14:textId="77777777" w:rsidR="00F94E0B" w:rsidRPr="005B4915" w:rsidRDefault="00F94E0B" w:rsidP="00565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915">
              <w:rPr>
                <w:rFonts w:ascii="Times New Roman" w:hAnsi="Times New Roman" w:cs="Times New Roman"/>
                <w:sz w:val="24"/>
                <w:szCs w:val="24"/>
              </w:rPr>
              <w:t xml:space="preserve">SVEUKUPNO MP (uključivo središnji ured i sektor za </w:t>
            </w:r>
            <w:proofErr w:type="spellStart"/>
            <w:r w:rsidRPr="005B4915">
              <w:rPr>
                <w:rFonts w:ascii="Times New Roman" w:hAnsi="Times New Roman" w:cs="Times New Roman"/>
                <w:sz w:val="24"/>
                <w:szCs w:val="24"/>
              </w:rPr>
              <w:t>probaciju</w:t>
            </w:r>
            <w:proofErr w:type="spellEnd"/>
            <w:r w:rsidRPr="005B4915">
              <w:rPr>
                <w:rFonts w:ascii="Times New Roman" w:hAnsi="Times New Roman" w:cs="Times New Roman"/>
                <w:sz w:val="24"/>
                <w:szCs w:val="24"/>
              </w:rPr>
              <w:t xml:space="preserve"> te područne jedinice pravosudne policije i </w:t>
            </w:r>
            <w:proofErr w:type="spellStart"/>
            <w:r w:rsidRPr="005B4915">
              <w:rPr>
                <w:rFonts w:ascii="Times New Roman" w:hAnsi="Times New Roman" w:cs="Times New Roman"/>
                <w:sz w:val="24"/>
                <w:szCs w:val="24"/>
              </w:rPr>
              <w:t>probacijski</w:t>
            </w:r>
            <w:proofErr w:type="spellEnd"/>
            <w:r w:rsidRPr="005B4915">
              <w:rPr>
                <w:rFonts w:ascii="Times New Roman" w:hAnsi="Times New Roman" w:cs="Times New Roman"/>
                <w:sz w:val="24"/>
                <w:szCs w:val="24"/>
              </w:rPr>
              <w:t xml:space="preserve"> uredi)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74DB44C" w14:textId="77777777" w:rsidR="00F94E0B" w:rsidRPr="005B4915" w:rsidRDefault="00F94E0B" w:rsidP="00565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915">
              <w:rPr>
                <w:rFonts w:ascii="Times New Roman" w:hAnsi="Times New Roman" w:cs="Times New Roman"/>
                <w:sz w:val="24"/>
                <w:szCs w:val="24"/>
              </w:rPr>
              <w:t>1082</w:t>
            </w:r>
          </w:p>
        </w:tc>
      </w:tr>
      <w:tr w:rsidR="00F94E0B" w:rsidRPr="005B4915" w14:paraId="3E632D6D" w14:textId="77777777" w:rsidTr="00565AA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5923FE6" w14:textId="77777777" w:rsidR="00F94E0B" w:rsidRPr="005B4915" w:rsidRDefault="00F94E0B" w:rsidP="00565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915">
              <w:rPr>
                <w:rFonts w:ascii="Times New Roman" w:hAnsi="Times New Roman" w:cs="Times New Roman"/>
                <w:sz w:val="24"/>
                <w:szCs w:val="24"/>
              </w:rPr>
              <w:t xml:space="preserve">SVEUKUPNO MP (uključivo područne jedinice pravosudne policije i </w:t>
            </w:r>
            <w:proofErr w:type="spellStart"/>
            <w:r w:rsidRPr="005B4915">
              <w:rPr>
                <w:rFonts w:ascii="Times New Roman" w:hAnsi="Times New Roman" w:cs="Times New Roman"/>
                <w:sz w:val="24"/>
                <w:szCs w:val="24"/>
              </w:rPr>
              <w:t>probacijski</w:t>
            </w:r>
            <w:proofErr w:type="spellEnd"/>
            <w:r w:rsidRPr="005B4915">
              <w:rPr>
                <w:rFonts w:ascii="Times New Roman" w:hAnsi="Times New Roman" w:cs="Times New Roman"/>
                <w:sz w:val="24"/>
                <w:szCs w:val="24"/>
              </w:rPr>
              <w:t xml:space="preserve"> uredi) te kaznionice, zatvori, odgojni zavodi, centri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6AA4D45" w14:textId="77777777" w:rsidR="00F94E0B" w:rsidRPr="005B4915" w:rsidRDefault="00F94E0B" w:rsidP="00565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915">
              <w:rPr>
                <w:rFonts w:ascii="Times New Roman" w:hAnsi="Times New Roman" w:cs="Times New Roman"/>
                <w:sz w:val="24"/>
                <w:szCs w:val="24"/>
              </w:rPr>
              <w:t>4640</w:t>
            </w:r>
          </w:p>
        </w:tc>
      </w:tr>
    </w:tbl>
    <w:p w14:paraId="7DD294DF" w14:textId="77777777" w:rsidR="00B8302F" w:rsidRPr="000A40E0" w:rsidRDefault="00B8302F" w:rsidP="00BB20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A62CE5" w14:textId="77777777" w:rsidR="00B8302F" w:rsidRPr="000A40E0" w:rsidRDefault="00B8302F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1506AA" w14:textId="77777777" w:rsidR="000A40E0" w:rsidRPr="000A40E0" w:rsidRDefault="000A40E0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AD6773" w14:textId="77777777" w:rsidR="000A40E0" w:rsidRPr="000A40E0" w:rsidRDefault="000A40E0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666964" w14:textId="77777777" w:rsidR="000A40E0" w:rsidRPr="000A40E0" w:rsidRDefault="000A40E0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E5E72A" w14:textId="77777777" w:rsidR="000A40E0" w:rsidRPr="000A40E0" w:rsidRDefault="000A40E0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1F4D2" w14:textId="77777777" w:rsidR="000A40E0" w:rsidRPr="000A40E0" w:rsidRDefault="000A40E0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7A0FD3" w14:textId="77777777" w:rsidR="000A40E0" w:rsidRPr="000A40E0" w:rsidRDefault="000A40E0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E1573" w14:textId="77777777" w:rsidR="000A40E0" w:rsidRPr="000A40E0" w:rsidRDefault="000A40E0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49CA1A" w14:textId="77777777" w:rsidR="000A40E0" w:rsidRPr="000A40E0" w:rsidRDefault="000A40E0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DAFB86" w14:textId="77777777" w:rsidR="000A40E0" w:rsidRPr="000A40E0" w:rsidRDefault="000A40E0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F0005F" w14:textId="77777777" w:rsidR="000A40E0" w:rsidRPr="000A40E0" w:rsidRDefault="000A40E0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4B29AF" w14:textId="77777777" w:rsidR="000A40E0" w:rsidRPr="000A40E0" w:rsidRDefault="000A40E0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8AEB00" w14:textId="77777777" w:rsidR="000A40E0" w:rsidRPr="000A40E0" w:rsidRDefault="000A40E0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664354" w14:textId="77777777" w:rsidR="000A40E0" w:rsidRPr="000A40E0" w:rsidRDefault="000A40E0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31CFAD" w14:textId="77777777" w:rsidR="000A40E0" w:rsidRPr="000A40E0" w:rsidRDefault="000A40E0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8D15F" w14:textId="77777777" w:rsidR="00A61270" w:rsidRPr="000A40E0" w:rsidRDefault="00A61270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852C30" w14:textId="77777777" w:rsidR="00A61270" w:rsidRPr="000A40E0" w:rsidRDefault="00A61270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FCFEE2" w14:textId="77777777" w:rsidR="00A61270" w:rsidRPr="000A40E0" w:rsidRDefault="00A61270" w:rsidP="00A61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A40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OBRAZLOŽENJE</w:t>
      </w:r>
    </w:p>
    <w:p w14:paraId="12CB0EF4" w14:textId="77777777" w:rsidR="00A61270" w:rsidRPr="000A40E0" w:rsidRDefault="00A61270" w:rsidP="00A612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3095ADE" w14:textId="77777777" w:rsidR="00A61270" w:rsidRPr="000A40E0" w:rsidRDefault="00A61270" w:rsidP="00A612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8EFC146" w14:textId="77777777" w:rsidR="00A61270" w:rsidRPr="000A40E0" w:rsidRDefault="00A61270" w:rsidP="00A612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A40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Stupanjem na snagu novog Zakona o sustavu državne uprave („Narodne novine“, broj 66/19- u daljnjem tekstu- Zakon) dolazi do novina u dijelu koji se odnosi na upravljanje radom upravnih organizacija u sastavu ministarstva. Člankom 45. stavkom 3 Zakona propisano je kako radom upravnih organizacija u sastavu ministarstva rukovode državni službenici ako posebnim zakonom nije drugačije određeno, dok je člankom 57. Zakona propisano da ravnatelj rukovodi upravama, zavodima, ravnateljstvima i uredima, a koji su upravne organizacije u sastavu ministarstava te da za svoj rad rukovodeći državni službenik odgovara nadležnom državnom tajniku, ministru i Vladi.</w:t>
      </w:r>
    </w:p>
    <w:p w14:paraId="50D69756" w14:textId="77777777" w:rsidR="00A61270" w:rsidRPr="000A40E0" w:rsidRDefault="00A61270" w:rsidP="00A612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3789036" w14:textId="77777777" w:rsidR="00A61270" w:rsidRPr="000A40E0" w:rsidRDefault="00A61270" w:rsidP="00A612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A40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Temeljem članka 65. stavka 3 Zakona Vlada će u roku od 60 dana  od stupanja na snagu Zakona uskladiti uredbe o unutarnjem ustrojstvu tijela državne uprave s odredbama Zakona.</w:t>
      </w:r>
    </w:p>
    <w:p w14:paraId="53415CE1" w14:textId="77777777" w:rsidR="00A61270" w:rsidRPr="000A40E0" w:rsidRDefault="00A61270" w:rsidP="00A612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D9507D9" w14:textId="77777777" w:rsidR="00A61270" w:rsidRPr="000A40E0" w:rsidRDefault="00A61270" w:rsidP="00A612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A40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Sukladno gore navedenom prijedlog Uredbe o izmjenama i dopunama uredbe o unutarnjem ustrojstvu Ministarstva pravosuđa slijedi odredbe Zakona te se kroz cijeli tekst riječi „pomoćnik ministra“ zamjenjuju riječima „ravnatelj“.</w:t>
      </w:r>
    </w:p>
    <w:p w14:paraId="295AB6B9" w14:textId="77777777" w:rsidR="00A61270" w:rsidRPr="000A40E0" w:rsidRDefault="00A61270" w:rsidP="00A612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40E0">
        <w:rPr>
          <w:rFonts w:ascii="Times New Roman" w:eastAsia="Times New Roman" w:hAnsi="Times New Roman" w:cs="Times New Roman"/>
          <w:sz w:val="24"/>
          <w:szCs w:val="24"/>
          <w:lang w:eastAsia="hr-HR"/>
        </w:rPr>
        <w:t>Dodano je kako ravnatelji obavljaju i druge poslove koje im uz ministra povjeri i nadležni državni tajnik.</w:t>
      </w:r>
    </w:p>
    <w:p w14:paraId="1820951A" w14:textId="77777777" w:rsidR="00A61270" w:rsidRPr="000A40E0" w:rsidRDefault="00A61270" w:rsidP="00A61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40E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Također, kod odgovornosti za rad ravnatelja dodana je i odgovornost prema nadležnom državnom tajniku.</w:t>
      </w:r>
    </w:p>
    <w:p w14:paraId="3504BB45" w14:textId="77777777" w:rsidR="002F1BE3" w:rsidRDefault="00A61270" w:rsidP="002F1BE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40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2F1BE3" w:rsidRPr="00D94D16">
        <w:rPr>
          <w:rFonts w:ascii="Times New Roman" w:hAnsi="Times New Roman" w:cs="Times New Roman"/>
          <w:sz w:val="24"/>
          <w:szCs w:val="24"/>
        </w:rPr>
        <w:t xml:space="preserve">Prema važećoj Uredbi o unutarnjem ustrojstvu Ministarstva pravosuđa okvirni broj </w:t>
      </w:r>
      <w:r w:rsidR="002F1BE3">
        <w:rPr>
          <w:rFonts w:ascii="Times New Roman" w:hAnsi="Times New Roman" w:cs="Times New Roman"/>
          <w:sz w:val="24"/>
          <w:szCs w:val="24"/>
        </w:rPr>
        <w:t>državnih službenika i namještenika u</w:t>
      </w:r>
      <w:r w:rsidR="002F1BE3" w:rsidRPr="00D94D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Ministarstvu pravosuđa </w:t>
      </w:r>
      <w:r w:rsidR="002F1BE3" w:rsidRPr="005B4915">
        <w:rPr>
          <w:rFonts w:ascii="Times New Roman" w:hAnsi="Times New Roman" w:cs="Times New Roman"/>
          <w:sz w:val="24"/>
          <w:szCs w:val="24"/>
        </w:rPr>
        <w:t>(uključivo područne jedinice pravosud</w:t>
      </w:r>
      <w:r w:rsidR="002F1BE3">
        <w:rPr>
          <w:rFonts w:ascii="Times New Roman" w:hAnsi="Times New Roman" w:cs="Times New Roman"/>
          <w:sz w:val="24"/>
          <w:szCs w:val="24"/>
        </w:rPr>
        <w:t xml:space="preserve">ne policije i </w:t>
      </w:r>
      <w:proofErr w:type="spellStart"/>
      <w:r w:rsidR="002F1BE3">
        <w:rPr>
          <w:rFonts w:ascii="Times New Roman" w:hAnsi="Times New Roman" w:cs="Times New Roman"/>
          <w:sz w:val="24"/>
          <w:szCs w:val="24"/>
        </w:rPr>
        <w:t>probacijski</w:t>
      </w:r>
      <w:proofErr w:type="spellEnd"/>
      <w:r w:rsidR="002F1BE3">
        <w:rPr>
          <w:rFonts w:ascii="Times New Roman" w:hAnsi="Times New Roman" w:cs="Times New Roman"/>
          <w:sz w:val="24"/>
          <w:szCs w:val="24"/>
        </w:rPr>
        <w:t xml:space="preserve"> uredi</w:t>
      </w:r>
      <w:r w:rsidR="002F1BE3" w:rsidRPr="005B4915">
        <w:rPr>
          <w:rFonts w:ascii="Times New Roman" w:hAnsi="Times New Roman" w:cs="Times New Roman"/>
          <w:sz w:val="24"/>
          <w:szCs w:val="24"/>
        </w:rPr>
        <w:t xml:space="preserve"> te kaznionice, zatvori, odgojni zavodi, centri</w:t>
      </w:r>
      <w:r w:rsidR="002F1BE3">
        <w:rPr>
          <w:rFonts w:ascii="Times New Roman" w:hAnsi="Times New Roman" w:cs="Times New Roman"/>
          <w:sz w:val="24"/>
          <w:szCs w:val="24"/>
        </w:rPr>
        <w:t xml:space="preserve">) iznosi 4640 izvršitelja. Navedeni broj čini 1082 izvršitelja u Ministarstvu pravosuđa </w:t>
      </w:r>
      <w:r w:rsidR="002F1B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(uključivo središnji ured i sektor za </w:t>
      </w:r>
      <w:proofErr w:type="spellStart"/>
      <w:r w:rsidR="002F1BE3">
        <w:rPr>
          <w:rFonts w:ascii="Times New Roman" w:eastAsia="Times New Roman" w:hAnsi="Times New Roman" w:cs="Times New Roman"/>
          <w:sz w:val="24"/>
          <w:szCs w:val="24"/>
          <w:lang w:eastAsia="hr-HR"/>
        </w:rPr>
        <w:t>probaciju</w:t>
      </w:r>
      <w:proofErr w:type="spellEnd"/>
      <w:r w:rsidR="002F1B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područne jedinice pravosudne policije i </w:t>
      </w:r>
      <w:proofErr w:type="spellStart"/>
      <w:r w:rsidR="002F1BE3">
        <w:rPr>
          <w:rFonts w:ascii="Times New Roman" w:eastAsia="Times New Roman" w:hAnsi="Times New Roman" w:cs="Times New Roman"/>
          <w:sz w:val="24"/>
          <w:szCs w:val="24"/>
          <w:lang w:eastAsia="hr-HR"/>
        </w:rPr>
        <w:t>probacijski</w:t>
      </w:r>
      <w:proofErr w:type="spellEnd"/>
      <w:r w:rsidR="002F1B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uredi) te 3558 izvršitelja u </w:t>
      </w:r>
      <w:r w:rsidR="002F1BE3">
        <w:rPr>
          <w:rFonts w:ascii="Times New Roman" w:hAnsi="Times New Roman" w:cs="Times New Roman"/>
          <w:sz w:val="24"/>
          <w:szCs w:val="24"/>
        </w:rPr>
        <w:t>kaznionicama</w:t>
      </w:r>
      <w:r w:rsidR="002F1BE3" w:rsidRPr="005B4915">
        <w:rPr>
          <w:rFonts w:ascii="Times New Roman" w:hAnsi="Times New Roman" w:cs="Times New Roman"/>
          <w:sz w:val="24"/>
          <w:szCs w:val="24"/>
        </w:rPr>
        <w:t>, zatvori</w:t>
      </w:r>
      <w:r w:rsidR="002F1BE3">
        <w:rPr>
          <w:rFonts w:ascii="Times New Roman" w:hAnsi="Times New Roman" w:cs="Times New Roman"/>
          <w:sz w:val="24"/>
          <w:szCs w:val="24"/>
        </w:rPr>
        <w:t>ma</w:t>
      </w:r>
      <w:r w:rsidR="002F1BE3" w:rsidRPr="005B4915">
        <w:rPr>
          <w:rFonts w:ascii="Times New Roman" w:hAnsi="Times New Roman" w:cs="Times New Roman"/>
          <w:sz w:val="24"/>
          <w:szCs w:val="24"/>
        </w:rPr>
        <w:t>, odgojni</w:t>
      </w:r>
      <w:r w:rsidR="002F1BE3">
        <w:rPr>
          <w:rFonts w:ascii="Times New Roman" w:hAnsi="Times New Roman" w:cs="Times New Roman"/>
          <w:sz w:val="24"/>
          <w:szCs w:val="24"/>
        </w:rPr>
        <w:t>m</w:t>
      </w:r>
      <w:r w:rsidR="002F1BE3" w:rsidRPr="005B4915">
        <w:rPr>
          <w:rFonts w:ascii="Times New Roman" w:hAnsi="Times New Roman" w:cs="Times New Roman"/>
          <w:sz w:val="24"/>
          <w:szCs w:val="24"/>
        </w:rPr>
        <w:t xml:space="preserve"> zavodi</w:t>
      </w:r>
      <w:r w:rsidR="002F1BE3">
        <w:rPr>
          <w:rFonts w:ascii="Times New Roman" w:hAnsi="Times New Roman" w:cs="Times New Roman"/>
          <w:sz w:val="24"/>
          <w:szCs w:val="24"/>
        </w:rPr>
        <w:t>ma</w:t>
      </w:r>
      <w:r w:rsidR="002F1BE3" w:rsidRPr="005B4915">
        <w:rPr>
          <w:rFonts w:ascii="Times New Roman" w:hAnsi="Times New Roman" w:cs="Times New Roman"/>
          <w:sz w:val="24"/>
          <w:szCs w:val="24"/>
        </w:rPr>
        <w:t>, centri</w:t>
      </w:r>
      <w:r w:rsidR="002F1BE3">
        <w:rPr>
          <w:rFonts w:ascii="Times New Roman" w:hAnsi="Times New Roman" w:cs="Times New Roman"/>
          <w:sz w:val="24"/>
          <w:szCs w:val="24"/>
        </w:rPr>
        <w:t>ma.</w:t>
      </w:r>
    </w:p>
    <w:p w14:paraId="11912215" w14:textId="77777777" w:rsidR="00EA1CEE" w:rsidRPr="000A40E0" w:rsidRDefault="002F1BE3" w:rsidP="00A61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A61270" w:rsidRPr="000A40E0">
        <w:rPr>
          <w:rFonts w:ascii="Times New Roman" w:eastAsia="Times New Roman" w:hAnsi="Times New Roman" w:cs="Times New Roman"/>
          <w:sz w:val="24"/>
          <w:szCs w:val="24"/>
          <w:lang w:eastAsia="hr-HR"/>
        </w:rPr>
        <w:t>Okvirni broj službenika i namještenika prikazan u Tablici 1. Ministarstv</w:t>
      </w:r>
      <w:r w:rsidR="00EA1CEE" w:rsidRPr="000A40E0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A61270" w:rsidRPr="000A40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pravosuđa bez kaznenih tijela, područnih jedinica u sastavu Ministarstva pravosuđa i </w:t>
      </w:r>
      <w:proofErr w:type="spellStart"/>
      <w:r w:rsidR="00A61270" w:rsidRPr="000A40E0">
        <w:rPr>
          <w:rFonts w:ascii="Times New Roman" w:eastAsia="Times New Roman" w:hAnsi="Times New Roman" w:cs="Times New Roman"/>
          <w:sz w:val="24"/>
          <w:szCs w:val="24"/>
          <w:lang w:eastAsia="hr-HR"/>
        </w:rPr>
        <w:t>probacijskih</w:t>
      </w:r>
      <w:proofErr w:type="spellEnd"/>
      <w:r w:rsidR="00A61270" w:rsidRPr="000A40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ureda </w:t>
      </w:r>
      <w:r w:rsidR="00EA1CEE" w:rsidRPr="000A40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ostat će nepromijenjen obzirom da </w:t>
      </w:r>
      <w:r w:rsidR="006137A1" w:rsidRPr="000A40E0">
        <w:rPr>
          <w:rFonts w:ascii="Times New Roman" w:eastAsia="Times New Roman" w:hAnsi="Times New Roman" w:cs="Times New Roman"/>
          <w:sz w:val="24"/>
          <w:szCs w:val="24"/>
          <w:lang w:eastAsia="hr-HR"/>
        </w:rPr>
        <w:t>će</w:t>
      </w:r>
      <w:r w:rsidR="00EA1CEE" w:rsidRPr="000A40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0F27" w:rsidRPr="000A40E0">
        <w:rPr>
          <w:rFonts w:ascii="Times New Roman" w:eastAsia="Times New Roman" w:hAnsi="Times New Roman" w:cs="Times New Roman"/>
          <w:sz w:val="24"/>
          <w:szCs w:val="24"/>
          <w:lang w:eastAsia="hr-HR"/>
        </w:rPr>
        <w:t>brisanjem</w:t>
      </w:r>
      <w:r w:rsidR="00EA1CEE" w:rsidRPr="000A40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pojedinih radnih mjesta unutar ustrojstvenih jedinica i istovremenim dodavanjem radnih mjesta ravnatelja</w:t>
      </w:r>
      <w:r w:rsidR="00390F27" w:rsidRPr="000A40E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EA1CEE" w:rsidRPr="000A40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ostati isti.</w:t>
      </w:r>
    </w:p>
    <w:p w14:paraId="07D53535" w14:textId="77777777" w:rsidR="00AA5D06" w:rsidRPr="000A40E0" w:rsidRDefault="00AA5D06" w:rsidP="00A61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66E0DD" w14:textId="77777777" w:rsidR="002F1BE3" w:rsidRDefault="002F1BE3" w:rsidP="002F1B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61FF2">
        <w:rPr>
          <w:rFonts w:ascii="Times New Roman" w:hAnsi="Times New Roman" w:cs="Times New Roman"/>
          <w:sz w:val="24"/>
          <w:szCs w:val="24"/>
        </w:rPr>
        <w:t xml:space="preserve">Zaposlenih </w:t>
      </w:r>
      <w:r>
        <w:rPr>
          <w:rFonts w:ascii="Times New Roman" w:hAnsi="Times New Roman" w:cs="Times New Roman"/>
          <w:sz w:val="24"/>
          <w:szCs w:val="24"/>
        </w:rPr>
        <w:t xml:space="preserve">državnih službenika i namještenika u Ministarstvu pravosuđa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(uključivo središnji ured i sektor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probaciju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područne jedinice pravosudne policije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probacijski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uredi) </w:t>
      </w:r>
      <w:r w:rsidRPr="00C61FF2">
        <w:rPr>
          <w:rFonts w:ascii="Times New Roman" w:hAnsi="Times New Roman" w:cs="Times New Roman"/>
          <w:sz w:val="24"/>
          <w:szCs w:val="24"/>
        </w:rPr>
        <w:t>na dan</w:t>
      </w:r>
      <w:r>
        <w:rPr>
          <w:rFonts w:ascii="Times New Roman" w:hAnsi="Times New Roman" w:cs="Times New Roman"/>
          <w:sz w:val="24"/>
          <w:szCs w:val="24"/>
        </w:rPr>
        <w:t xml:space="preserve"> 19. kolovoza 2019. je ukupno 800 od čega 789 službenika i 11 namještenika.</w:t>
      </w:r>
    </w:p>
    <w:p w14:paraId="1ACD3104" w14:textId="77777777" w:rsidR="002F1BE3" w:rsidRDefault="002F1BE3" w:rsidP="002F1B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61FF2">
        <w:rPr>
          <w:rFonts w:ascii="Times New Roman" w:hAnsi="Times New Roman" w:cs="Times New Roman"/>
          <w:sz w:val="24"/>
          <w:szCs w:val="24"/>
        </w:rPr>
        <w:t xml:space="preserve">Zaposlenih </w:t>
      </w:r>
      <w:r>
        <w:rPr>
          <w:rFonts w:ascii="Times New Roman" w:hAnsi="Times New Roman" w:cs="Times New Roman"/>
          <w:sz w:val="24"/>
          <w:szCs w:val="24"/>
        </w:rPr>
        <w:t xml:space="preserve">državnih službenika i namještenika u Ministarstvu pravosuđa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kaznionicama</w:t>
      </w:r>
      <w:r w:rsidRPr="005B4915">
        <w:rPr>
          <w:rFonts w:ascii="Times New Roman" w:hAnsi="Times New Roman" w:cs="Times New Roman"/>
          <w:sz w:val="24"/>
          <w:szCs w:val="24"/>
        </w:rPr>
        <w:t>, zatvori</w:t>
      </w:r>
      <w:r>
        <w:rPr>
          <w:rFonts w:ascii="Times New Roman" w:hAnsi="Times New Roman" w:cs="Times New Roman"/>
          <w:sz w:val="24"/>
          <w:szCs w:val="24"/>
        </w:rPr>
        <w:t>ma</w:t>
      </w:r>
      <w:r w:rsidRPr="005B4915">
        <w:rPr>
          <w:rFonts w:ascii="Times New Roman" w:hAnsi="Times New Roman" w:cs="Times New Roman"/>
          <w:sz w:val="24"/>
          <w:szCs w:val="24"/>
        </w:rPr>
        <w:t>, odgojni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B4915">
        <w:rPr>
          <w:rFonts w:ascii="Times New Roman" w:hAnsi="Times New Roman" w:cs="Times New Roman"/>
          <w:sz w:val="24"/>
          <w:szCs w:val="24"/>
        </w:rPr>
        <w:t xml:space="preserve"> zavodi</w:t>
      </w:r>
      <w:r>
        <w:rPr>
          <w:rFonts w:ascii="Times New Roman" w:hAnsi="Times New Roman" w:cs="Times New Roman"/>
          <w:sz w:val="24"/>
          <w:szCs w:val="24"/>
        </w:rPr>
        <w:t>ma</w:t>
      </w:r>
      <w:r w:rsidRPr="005B4915">
        <w:rPr>
          <w:rFonts w:ascii="Times New Roman" w:hAnsi="Times New Roman" w:cs="Times New Roman"/>
          <w:sz w:val="24"/>
          <w:szCs w:val="24"/>
        </w:rPr>
        <w:t>, centri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61FF2">
        <w:rPr>
          <w:rFonts w:ascii="Times New Roman" w:hAnsi="Times New Roman" w:cs="Times New Roman"/>
          <w:sz w:val="24"/>
          <w:szCs w:val="24"/>
        </w:rPr>
        <w:t>na dan</w:t>
      </w:r>
      <w:r>
        <w:rPr>
          <w:rFonts w:ascii="Times New Roman" w:hAnsi="Times New Roman" w:cs="Times New Roman"/>
          <w:sz w:val="24"/>
          <w:szCs w:val="24"/>
        </w:rPr>
        <w:t xml:space="preserve"> 30. lipnja 2019. je ukupno 2 615.</w:t>
      </w:r>
    </w:p>
    <w:p w14:paraId="4CDE18CE" w14:textId="77777777" w:rsidR="00AA5D06" w:rsidRPr="000A40E0" w:rsidRDefault="00AA5D06" w:rsidP="00390F2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0E0">
        <w:rPr>
          <w:rFonts w:ascii="Times New Roman" w:hAnsi="Times New Roman" w:cs="Times New Roman"/>
          <w:sz w:val="24"/>
          <w:szCs w:val="24"/>
        </w:rPr>
        <w:t>Člank</w:t>
      </w:r>
      <w:r w:rsidR="00DD2F55" w:rsidRPr="000A40E0">
        <w:rPr>
          <w:rFonts w:ascii="Times New Roman" w:hAnsi="Times New Roman" w:cs="Times New Roman"/>
          <w:sz w:val="24"/>
          <w:szCs w:val="24"/>
        </w:rPr>
        <w:t>om</w:t>
      </w:r>
      <w:r w:rsidRPr="000A40E0">
        <w:rPr>
          <w:rFonts w:ascii="Times New Roman" w:hAnsi="Times New Roman" w:cs="Times New Roman"/>
          <w:sz w:val="24"/>
          <w:szCs w:val="24"/>
        </w:rPr>
        <w:t xml:space="preserve"> 7</w:t>
      </w:r>
      <w:r w:rsidR="00DD2F55" w:rsidRPr="000A40E0">
        <w:rPr>
          <w:rFonts w:ascii="Times New Roman" w:hAnsi="Times New Roman" w:cs="Times New Roman"/>
          <w:sz w:val="24"/>
          <w:szCs w:val="24"/>
        </w:rPr>
        <w:t xml:space="preserve">. ove Uredbe propisano je da ista stupa na snagu prvog dana od dana objave u „Narodnim novinama“ sukladno točki 5. stavku b) </w:t>
      </w:r>
      <w:r w:rsidR="0095459E" w:rsidRPr="000A40E0">
        <w:rPr>
          <w:rFonts w:ascii="Times New Roman" w:hAnsi="Times New Roman" w:cs="Times New Roman"/>
          <w:sz w:val="24"/>
          <w:szCs w:val="24"/>
        </w:rPr>
        <w:t xml:space="preserve">Prijedlogu </w:t>
      </w:r>
      <w:r w:rsidR="00DD2F55" w:rsidRPr="000A40E0">
        <w:rPr>
          <w:rFonts w:ascii="Times New Roman" w:hAnsi="Times New Roman" w:cs="Times New Roman"/>
          <w:sz w:val="24"/>
          <w:szCs w:val="24"/>
        </w:rPr>
        <w:t>Zaključka</w:t>
      </w:r>
      <w:r w:rsidRPr="000A40E0">
        <w:rPr>
          <w:rFonts w:ascii="Times New Roman" w:hAnsi="Times New Roman" w:cs="Times New Roman"/>
          <w:sz w:val="24"/>
          <w:szCs w:val="24"/>
        </w:rPr>
        <w:t xml:space="preserve"> Vlade Republike Hrvatske</w:t>
      </w:r>
      <w:r w:rsidR="00DD2F55" w:rsidRPr="000A40E0">
        <w:rPr>
          <w:rFonts w:ascii="Times New Roman" w:hAnsi="Times New Roman" w:cs="Times New Roman"/>
          <w:sz w:val="24"/>
          <w:szCs w:val="24"/>
        </w:rPr>
        <w:t xml:space="preserve"> od </w:t>
      </w:r>
      <w:r w:rsidR="0095459E" w:rsidRPr="000A40E0">
        <w:rPr>
          <w:rFonts w:ascii="Times New Roman" w:hAnsi="Times New Roman" w:cs="Times New Roman"/>
          <w:sz w:val="24"/>
          <w:szCs w:val="24"/>
        </w:rPr>
        <w:t>18. srpnja 2019.</w:t>
      </w:r>
    </w:p>
    <w:p w14:paraId="7F6A7312" w14:textId="77777777" w:rsidR="00A61270" w:rsidRPr="000A40E0" w:rsidRDefault="00A61270" w:rsidP="00A61270">
      <w:pPr>
        <w:rPr>
          <w:rFonts w:ascii="Times New Roman" w:hAnsi="Times New Roman" w:cs="Times New Roman"/>
          <w:sz w:val="24"/>
          <w:szCs w:val="24"/>
        </w:rPr>
      </w:pPr>
    </w:p>
    <w:p w14:paraId="31CD6A62" w14:textId="77777777" w:rsidR="00A61270" w:rsidRPr="000A40E0" w:rsidRDefault="00A61270" w:rsidP="00BB205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61270" w:rsidRPr="000A4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1A7"/>
    <w:rsid w:val="000147F8"/>
    <w:rsid w:val="00074813"/>
    <w:rsid w:val="000A29B4"/>
    <w:rsid w:val="000A319B"/>
    <w:rsid w:val="000A40E0"/>
    <w:rsid w:val="00195347"/>
    <w:rsid w:val="001B60EE"/>
    <w:rsid w:val="0020382F"/>
    <w:rsid w:val="00291475"/>
    <w:rsid w:val="002B086D"/>
    <w:rsid w:val="002F1BE3"/>
    <w:rsid w:val="00387C4B"/>
    <w:rsid w:val="00390F27"/>
    <w:rsid w:val="00417D02"/>
    <w:rsid w:val="004B0C15"/>
    <w:rsid w:val="004D3E7E"/>
    <w:rsid w:val="005421C5"/>
    <w:rsid w:val="005806EF"/>
    <w:rsid w:val="005A4C1E"/>
    <w:rsid w:val="00602196"/>
    <w:rsid w:val="006137A1"/>
    <w:rsid w:val="006207B2"/>
    <w:rsid w:val="00665DFF"/>
    <w:rsid w:val="00696884"/>
    <w:rsid w:val="00734A5B"/>
    <w:rsid w:val="00737259"/>
    <w:rsid w:val="007519EF"/>
    <w:rsid w:val="00765F6E"/>
    <w:rsid w:val="00845B10"/>
    <w:rsid w:val="00885553"/>
    <w:rsid w:val="008A169C"/>
    <w:rsid w:val="00904DEE"/>
    <w:rsid w:val="009504F8"/>
    <w:rsid w:val="0095459E"/>
    <w:rsid w:val="00972517"/>
    <w:rsid w:val="009B4CDC"/>
    <w:rsid w:val="009E4346"/>
    <w:rsid w:val="00A029E3"/>
    <w:rsid w:val="00A46791"/>
    <w:rsid w:val="00A61270"/>
    <w:rsid w:val="00A951A7"/>
    <w:rsid w:val="00AA5D06"/>
    <w:rsid w:val="00B80A3A"/>
    <w:rsid w:val="00B8302F"/>
    <w:rsid w:val="00BB205D"/>
    <w:rsid w:val="00BF7DB9"/>
    <w:rsid w:val="00C705FA"/>
    <w:rsid w:val="00C7605B"/>
    <w:rsid w:val="00CE7DE1"/>
    <w:rsid w:val="00D21308"/>
    <w:rsid w:val="00D24B44"/>
    <w:rsid w:val="00D6598D"/>
    <w:rsid w:val="00D70B43"/>
    <w:rsid w:val="00D70BE5"/>
    <w:rsid w:val="00DD2F55"/>
    <w:rsid w:val="00DE7FFA"/>
    <w:rsid w:val="00E00288"/>
    <w:rsid w:val="00E173A2"/>
    <w:rsid w:val="00EA1CEE"/>
    <w:rsid w:val="00ED2658"/>
    <w:rsid w:val="00F232D0"/>
    <w:rsid w:val="00F54E5E"/>
    <w:rsid w:val="00F8733F"/>
    <w:rsid w:val="00F927E4"/>
    <w:rsid w:val="00F94E0B"/>
    <w:rsid w:val="00FA5E00"/>
    <w:rsid w:val="00FB5609"/>
    <w:rsid w:val="00FD722F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B06F4"/>
  <w15:chartTrackingRefBased/>
  <w15:docId w15:val="{CB1089C7-B5BB-4D6C-802B-CFB966C9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A95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A95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A95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737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FD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7519EF"/>
  </w:style>
  <w:style w:type="paragraph" w:customStyle="1" w:styleId="box455754">
    <w:name w:val="box_455754"/>
    <w:basedOn w:val="Normal"/>
    <w:rsid w:val="007519E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D5C"/>
    <w:rPr>
      <w:rFonts w:ascii="Segoe UI" w:hAnsi="Segoe UI" w:cs="Segoe UI"/>
      <w:sz w:val="18"/>
      <w:szCs w:val="18"/>
    </w:rPr>
  </w:style>
  <w:style w:type="character" w:customStyle="1" w:styleId="Zadanifontodlomka1">
    <w:name w:val="Zadani font odlomka1"/>
    <w:rsid w:val="00195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1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6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22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6375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10734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3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894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2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26CA75-30A1-462F-A35F-E4EFEB4823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8A59EF-5BD9-4E08-AA72-799125EAE9A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C252217-C85C-43B5-B212-046554A24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E79DB1-9037-460F-ACD9-A0F3584DFBCB}">
  <ds:schemaRefs>
    <ds:schemaRef ds:uri="http://purl.org/dc/elements/1.1/"/>
    <ds:schemaRef ds:uri="http://schemas.microsoft.com/office/2006/metadata/properties"/>
    <ds:schemaRef ds:uri="http://schemas.microsoft.com/sharepoint/v3"/>
    <ds:schemaRef ds:uri="e1df3054-5d10-4492-8ff3-1c5d60fd0f9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2563</Words>
  <Characters>14615</Characters>
  <Application>Microsoft Office Word</Application>
  <DocSecurity>4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Božurić</dc:creator>
  <cp:keywords/>
  <dc:description/>
  <cp:lastModifiedBy>Ivo Antunović</cp:lastModifiedBy>
  <cp:revision>2</cp:revision>
  <cp:lastPrinted>2019-08-12T12:22:00Z</cp:lastPrinted>
  <dcterms:created xsi:type="dcterms:W3CDTF">2019-08-21T18:12:00Z</dcterms:created>
  <dcterms:modified xsi:type="dcterms:W3CDTF">2019-08-21T18:12:00Z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